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ACCB" w14:textId="4C147CEA" w:rsidR="00D8240C" w:rsidRPr="00AE02A8" w:rsidRDefault="00AE02A8">
      <w:pPr>
        <w:rPr>
          <w:rFonts w:ascii="Times New Roman" w:hAnsi="Times New Roman" w:cs="Times New Roman"/>
          <w:b/>
          <w:bCs/>
        </w:rPr>
      </w:pPr>
      <w:r w:rsidRPr="00AE02A8">
        <w:rPr>
          <w:rFonts w:ascii="Times New Roman" w:hAnsi="Times New Roman" w:cs="Times New Roman"/>
          <w:b/>
          <w:bCs/>
        </w:rPr>
        <w:t xml:space="preserve">The Gospel of Matthew </w:t>
      </w:r>
    </w:p>
    <w:p w14:paraId="77999883" w14:textId="77777777" w:rsidR="00AE02A8" w:rsidRPr="00AE02A8" w:rsidRDefault="00AE02A8">
      <w:pPr>
        <w:rPr>
          <w:rFonts w:ascii="Times New Roman" w:hAnsi="Times New Roman" w:cs="Times New Roman"/>
          <w:b/>
          <w:bCs/>
        </w:rPr>
      </w:pPr>
    </w:p>
    <w:p w14:paraId="7ED0DFB3" w14:textId="714BD4E1" w:rsidR="00AE02A8" w:rsidRPr="00AE02A8" w:rsidRDefault="00AE02A8">
      <w:pPr>
        <w:rPr>
          <w:rFonts w:ascii="Times New Roman" w:hAnsi="Times New Roman" w:cs="Times New Roman"/>
          <w:b/>
          <w:bCs/>
        </w:rPr>
      </w:pPr>
      <w:r w:rsidRPr="00AE02A8">
        <w:rPr>
          <w:rFonts w:ascii="Times New Roman" w:hAnsi="Times New Roman" w:cs="Times New Roman"/>
          <w:b/>
          <w:bCs/>
        </w:rPr>
        <w:t>Part 1B: The Birth of Jesus (1:18-25)</w:t>
      </w:r>
    </w:p>
    <w:p w14:paraId="05FC42C1" w14:textId="77777777" w:rsidR="00AE02A8" w:rsidRPr="00AE02A8" w:rsidRDefault="00AE02A8">
      <w:pPr>
        <w:rPr>
          <w:rFonts w:ascii="Times New Roman" w:hAnsi="Times New Roman" w:cs="Times New Roman"/>
          <w:b/>
          <w:bCs/>
        </w:rPr>
      </w:pPr>
    </w:p>
    <w:p w14:paraId="53333836" w14:textId="4D9AEE90" w:rsidR="00AE02A8" w:rsidRPr="00AE02A8" w:rsidRDefault="00AE02A8" w:rsidP="00AE02A8">
      <w:pPr>
        <w:jc w:val="left"/>
        <w:rPr>
          <w:rFonts w:ascii="Times New Roman" w:hAnsi="Times New Roman" w:cs="Times New Roman"/>
          <w:b/>
          <w:bCs/>
        </w:rPr>
      </w:pPr>
      <w:r w:rsidRPr="00CA202E">
        <w:rPr>
          <w:rFonts w:ascii="Times New Roman" w:hAnsi="Times New Roman" w:cs="Times New Roman"/>
          <w:b/>
          <w:bCs/>
          <w:i/>
          <w:iCs/>
        </w:rPr>
        <w:t>DQ: How many miraculous births can you remember from Scripture</w:t>
      </w:r>
      <w:r w:rsidRPr="00AE02A8">
        <w:rPr>
          <w:rFonts w:ascii="Times New Roman" w:hAnsi="Times New Roman" w:cs="Times New Roman"/>
          <w:b/>
          <w:bCs/>
        </w:rPr>
        <w:t>? Here are several:</w:t>
      </w:r>
    </w:p>
    <w:p w14:paraId="76B36D48" w14:textId="77777777" w:rsidR="00AE02A8" w:rsidRPr="00AE02A8" w:rsidRDefault="00AE02A8" w:rsidP="00AE02A8">
      <w:pPr>
        <w:jc w:val="left"/>
        <w:rPr>
          <w:rFonts w:ascii="Times New Roman" w:hAnsi="Times New Roman" w:cs="Times New Roman"/>
        </w:rPr>
      </w:pPr>
    </w:p>
    <w:p w14:paraId="79734263" w14:textId="7781CF5D" w:rsidR="00AE02A8" w:rsidRPr="00AE02A8" w:rsidRDefault="00AE02A8" w:rsidP="00AE02A8">
      <w:pPr>
        <w:jc w:val="left"/>
        <w:rPr>
          <w:rFonts w:ascii="Times New Roman" w:hAnsi="Times New Roman" w:cs="Times New Roman"/>
        </w:rPr>
      </w:pPr>
      <w:r w:rsidRPr="00AE02A8">
        <w:rPr>
          <w:rFonts w:ascii="Times New Roman" w:hAnsi="Times New Roman" w:cs="Times New Roman"/>
        </w:rPr>
        <w:t xml:space="preserve">1. </w:t>
      </w:r>
      <w:r>
        <w:rPr>
          <w:rFonts w:ascii="Times New Roman" w:hAnsi="Times New Roman" w:cs="Times New Roman"/>
        </w:rPr>
        <w:t>______________</w:t>
      </w:r>
      <w:r w:rsidRPr="00AE02A8">
        <w:rPr>
          <w:rFonts w:ascii="Times New Roman" w:hAnsi="Times New Roman" w:cs="Times New Roman"/>
        </w:rPr>
        <w:t xml:space="preserve"> gave birth to Isaac (laughter) when she had been barren and was nearly 100!</w:t>
      </w:r>
    </w:p>
    <w:p w14:paraId="643ED56D" w14:textId="77777777" w:rsidR="00AE02A8" w:rsidRDefault="00AE02A8" w:rsidP="00AE02A8">
      <w:pPr>
        <w:jc w:val="left"/>
        <w:rPr>
          <w:rFonts w:ascii="Times New Roman" w:hAnsi="Times New Roman" w:cs="Times New Roman"/>
        </w:rPr>
      </w:pPr>
      <w:r w:rsidRPr="00AE02A8">
        <w:rPr>
          <w:rFonts w:ascii="Times New Roman" w:hAnsi="Times New Roman" w:cs="Times New Roman"/>
        </w:rPr>
        <w:t xml:space="preserve">2. </w:t>
      </w:r>
      <w:r>
        <w:rPr>
          <w:rFonts w:ascii="Times New Roman" w:hAnsi="Times New Roman" w:cs="Times New Roman"/>
        </w:rPr>
        <w:t xml:space="preserve">Manoah’s wife gave birth to __________ who became a judge over the nation of Israel. </w:t>
      </w:r>
    </w:p>
    <w:p w14:paraId="38104307" w14:textId="77777777" w:rsidR="00AE02A8" w:rsidRDefault="00AE02A8" w:rsidP="00AE02A8">
      <w:pPr>
        <w:jc w:val="left"/>
        <w:rPr>
          <w:rFonts w:ascii="Times New Roman" w:hAnsi="Times New Roman" w:cs="Times New Roman"/>
        </w:rPr>
      </w:pPr>
      <w:r>
        <w:rPr>
          <w:rFonts w:ascii="Times New Roman" w:hAnsi="Times New Roman" w:cs="Times New Roman"/>
        </w:rPr>
        <w:t xml:space="preserve">3. __________ gave birth to Samuel, who became the first prophet of Israel. </w:t>
      </w:r>
    </w:p>
    <w:p w14:paraId="2665F083" w14:textId="77777777" w:rsidR="00AE02A8" w:rsidRDefault="00AE02A8" w:rsidP="00AE02A8">
      <w:pPr>
        <w:jc w:val="left"/>
        <w:rPr>
          <w:rFonts w:ascii="Times New Roman" w:hAnsi="Times New Roman" w:cs="Times New Roman"/>
        </w:rPr>
      </w:pPr>
      <w:r>
        <w:rPr>
          <w:rFonts w:ascii="Times New Roman" w:hAnsi="Times New Roman" w:cs="Times New Roman"/>
        </w:rPr>
        <w:t xml:space="preserve">4. Elizabeth gave birth to ___________________ who prepared the way for Jesus Christ. </w:t>
      </w:r>
    </w:p>
    <w:p w14:paraId="3BB6C290" w14:textId="77777777" w:rsidR="00AE02A8" w:rsidRDefault="00AE02A8" w:rsidP="00AE02A8">
      <w:pPr>
        <w:jc w:val="left"/>
        <w:rPr>
          <w:rFonts w:ascii="Times New Roman" w:hAnsi="Times New Roman" w:cs="Times New Roman"/>
        </w:rPr>
      </w:pPr>
    </w:p>
    <w:p w14:paraId="7C07D76F" w14:textId="3A420497" w:rsidR="00AE02A8" w:rsidRDefault="00AE02A8" w:rsidP="00AE02A8">
      <w:pPr>
        <w:jc w:val="left"/>
        <w:rPr>
          <w:rFonts w:ascii="Times New Roman" w:hAnsi="Times New Roman" w:cs="Times New Roman"/>
        </w:rPr>
      </w:pPr>
      <w:r>
        <w:rPr>
          <w:rFonts w:ascii="Times New Roman" w:hAnsi="Times New Roman" w:cs="Times New Roman"/>
        </w:rPr>
        <w:t>All these miraculous births show God’s power, but the birth of Christ was even greater!</w:t>
      </w:r>
    </w:p>
    <w:p w14:paraId="3DF15F39" w14:textId="77777777" w:rsidR="00AE02A8" w:rsidRDefault="00AE02A8" w:rsidP="00AE02A8">
      <w:pPr>
        <w:jc w:val="left"/>
        <w:rPr>
          <w:rFonts w:ascii="Times New Roman" w:hAnsi="Times New Roman" w:cs="Times New Roman"/>
        </w:rPr>
      </w:pPr>
    </w:p>
    <w:p w14:paraId="71598D4A" w14:textId="77777777" w:rsidR="00AE02A8" w:rsidRPr="00CA202E" w:rsidRDefault="00AE02A8" w:rsidP="00AE02A8">
      <w:pPr>
        <w:jc w:val="left"/>
        <w:rPr>
          <w:rFonts w:ascii="Times New Roman" w:hAnsi="Times New Roman" w:cs="Times New Roman"/>
          <w:b/>
          <w:bCs/>
          <w:i/>
          <w:iCs/>
        </w:rPr>
      </w:pPr>
      <w:r w:rsidRPr="00CA202E">
        <w:rPr>
          <w:rFonts w:ascii="Times New Roman" w:hAnsi="Times New Roman" w:cs="Times New Roman"/>
          <w:b/>
          <w:bCs/>
          <w:i/>
          <w:iCs/>
        </w:rPr>
        <w:t>DQ: When you hear the birth of Christ discussed today, what are some ways people have tried to describe it rather than it being a virgin birth?</w:t>
      </w:r>
    </w:p>
    <w:p w14:paraId="537B4692" w14:textId="77777777" w:rsidR="00AE02A8" w:rsidRDefault="00AE02A8" w:rsidP="00AE02A8">
      <w:pPr>
        <w:jc w:val="left"/>
        <w:rPr>
          <w:rFonts w:ascii="Times New Roman" w:hAnsi="Times New Roman" w:cs="Times New Roman"/>
        </w:rPr>
      </w:pPr>
    </w:p>
    <w:p w14:paraId="70F0490F" w14:textId="3F0FBCE8" w:rsidR="00AE02A8" w:rsidRDefault="00AE02A8" w:rsidP="00AE02A8">
      <w:pPr>
        <w:jc w:val="left"/>
        <w:rPr>
          <w:rFonts w:ascii="Times New Roman" w:hAnsi="Times New Roman" w:cs="Times New Roman"/>
        </w:rPr>
      </w:pPr>
      <w:r>
        <w:rPr>
          <w:rFonts w:ascii="Times New Roman" w:hAnsi="Times New Roman" w:cs="Times New Roman"/>
        </w:rPr>
        <w:t xml:space="preserve"> There are several mythology accounts of miraculous births that attempt to try to make the birth of Christ seem ordinary or not a b</w:t>
      </w:r>
      <w:r w:rsidR="006F31DF">
        <w:rPr>
          <w:rFonts w:ascii="Times New Roman" w:hAnsi="Times New Roman" w:cs="Times New Roman"/>
        </w:rPr>
        <w:t>i</w:t>
      </w:r>
      <w:r>
        <w:rPr>
          <w:rFonts w:ascii="Times New Roman" w:hAnsi="Times New Roman" w:cs="Times New Roman"/>
        </w:rPr>
        <w:t xml:space="preserve">g deal. </w:t>
      </w:r>
      <w:r w:rsidR="00CA202E">
        <w:rPr>
          <w:rFonts w:ascii="Times New Roman" w:hAnsi="Times New Roman" w:cs="Times New Roman"/>
        </w:rPr>
        <w:t xml:space="preserve">It is such an amazing occurrence and has never taken place before in human history. Scripture clearly teaches that Jesus Christ was conceived in Mary’s womb by the power of the Holy Spirit and that He was born to a virgin. </w:t>
      </w:r>
    </w:p>
    <w:p w14:paraId="396A3F3C" w14:textId="77777777" w:rsidR="00CA202E" w:rsidRDefault="00CA202E" w:rsidP="00AE02A8">
      <w:pPr>
        <w:jc w:val="left"/>
        <w:rPr>
          <w:rFonts w:ascii="Times New Roman" w:hAnsi="Times New Roman" w:cs="Times New Roman"/>
        </w:rPr>
      </w:pPr>
    </w:p>
    <w:p w14:paraId="35D5D1EC" w14:textId="28AF31C3" w:rsidR="00CA202E" w:rsidRDefault="00CA202E" w:rsidP="00AE02A8">
      <w:pPr>
        <w:jc w:val="left"/>
        <w:rPr>
          <w:rFonts w:ascii="Times New Roman" w:hAnsi="Times New Roman" w:cs="Times New Roman"/>
        </w:rPr>
      </w:pPr>
      <w:r>
        <w:rPr>
          <w:rFonts w:ascii="Times New Roman" w:hAnsi="Times New Roman" w:cs="Times New Roman"/>
        </w:rPr>
        <w:t>Jesus clearly claimed to be the Son of God and therefore this manner of His birth is important!</w:t>
      </w:r>
    </w:p>
    <w:p w14:paraId="0E7FD747" w14:textId="1827129B" w:rsidR="00CA202E" w:rsidRDefault="00CA202E" w:rsidP="00AE02A8">
      <w:pPr>
        <w:jc w:val="left"/>
        <w:rPr>
          <w:rFonts w:ascii="Times New Roman" w:hAnsi="Times New Roman" w:cs="Times New Roman"/>
        </w:rPr>
      </w:pPr>
      <w:r>
        <w:rPr>
          <w:rFonts w:ascii="Times New Roman" w:hAnsi="Times New Roman" w:cs="Times New Roman"/>
        </w:rPr>
        <w:t xml:space="preserve">If we try to deny the virgin birth of Jesus, then we are also denying His divinity as God. </w:t>
      </w:r>
    </w:p>
    <w:p w14:paraId="77F3B2EE" w14:textId="47C2D30A" w:rsidR="00CA202E" w:rsidRDefault="00CA202E" w:rsidP="00AE02A8">
      <w:pPr>
        <w:jc w:val="left"/>
        <w:rPr>
          <w:rFonts w:ascii="Times New Roman" w:hAnsi="Times New Roman" w:cs="Times New Roman"/>
        </w:rPr>
      </w:pPr>
      <w:r>
        <w:rPr>
          <w:rFonts w:ascii="Times New Roman" w:hAnsi="Times New Roman" w:cs="Times New Roman"/>
        </w:rPr>
        <w:t xml:space="preserve">What we need to guard ourselves against is the view we hear so often today that some parts of the Bible are to be believed while others are to be avoided. </w:t>
      </w:r>
    </w:p>
    <w:p w14:paraId="0DA45A6C" w14:textId="77777777" w:rsidR="00CA202E" w:rsidRDefault="00CA202E" w:rsidP="00AE02A8">
      <w:pPr>
        <w:jc w:val="left"/>
        <w:rPr>
          <w:rFonts w:ascii="Times New Roman" w:hAnsi="Times New Roman" w:cs="Times New Roman"/>
        </w:rPr>
      </w:pPr>
    </w:p>
    <w:p w14:paraId="7107F7C7" w14:textId="7216E24E" w:rsidR="00CA202E" w:rsidRDefault="00CA202E" w:rsidP="00AE02A8">
      <w:pPr>
        <w:jc w:val="left"/>
        <w:rPr>
          <w:rFonts w:ascii="Times New Roman" w:hAnsi="Times New Roman" w:cs="Times New Roman"/>
          <w:b/>
          <w:bCs/>
        </w:rPr>
      </w:pPr>
      <w:r>
        <w:rPr>
          <w:rFonts w:ascii="Times New Roman" w:hAnsi="Times New Roman" w:cs="Times New Roman"/>
        </w:rPr>
        <w:t xml:space="preserve">The Apostle Paul wrote about the truth of God. In Romans 3:3-4 he writes these words </w:t>
      </w:r>
      <w:r w:rsidRPr="00CA202E">
        <w:rPr>
          <w:rFonts w:ascii="Times New Roman" w:hAnsi="Times New Roman" w:cs="Times New Roman"/>
          <w:b/>
          <w:bCs/>
        </w:rPr>
        <w:t>“What then? If some did not believe, their unbelief will not nullify the faithfulness of God, will it? Far from it! Rather, God must prove to be true, though every person be found a liar”</w:t>
      </w:r>
    </w:p>
    <w:p w14:paraId="34080216" w14:textId="77777777" w:rsidR="00CA202E" w:rsidRDefault="00CA202E" w:rsidP="00AE02A8">
      <w:pPr>
        <w:jc w:val="left"/>
        <w:rPr>
          <w:rFonts w:ascii="Times New Roman" w:hAnsi="Times New Roman" w:cs="Times New Roman"/>
          <w:b/>
          <w:bCs/>
        </w:rPr>
      </w:pPr>
    </w:p>
    <w:p w14:paraId="143263BF" w14:textId="4E7038FC" w:rsidR="00CA202E" w:rsidRDefault="00CA202E" w:rsidP="00AE02A8">
      <w:pPr>
        <w:jc w:val="left"/>
        <w:rPr>
          <w:rFonts w:ascii="Times New Roman" w:hAnsi="Times New Roman" w:cs="Times New Roman"/>
          <w:b/>
          <w:bCs/>
          <w:i/>
          <w:iCs/>
        </w:rPr>
      </w:pPr>
      <w:r w:rsidRPr="00CA202E">
        <w:rPr>
          <w:rFonts w:ascii="Times New Roman" w:hAnsi="Times New Roman" w:cs="Times New Roman"/>
          <w:b/>
          <w:bCs/>
          <w:i/>
          <w:iCs/>
        </w:rPr>
        <w:t>DQ: The virgin birth of Jesus Christ is the bedrock of the Christian faith. If He was not born in tis way, but just like every other person, how would that impact on His sacrifice for us?</w:t>
      </w:r>
    </w:p>
    <w:p w14:paraId="3893D961" w14:textId="77777777" w:rsidR="00CA202E" w:rsidRDefault="00CA202E" w:rsidP="00AE02A8">
      <w:pPr>
        <w:jc w:val="left"/>
        <w:rPr>
          <w:rFonts w:ascii="Times New Roman" w:hAnsi="Times New Roman" w:cs="Times New Roman"/>
          <w:b/>
          <w:bCs/>
          <w:i/>
          <w:iCs/>
        </w:rPr>
      </w:pPr>
    </w:p>
    <w:p w14:paraId="7B0B5675" w14:textId="7CC9EA23" w:rsidR="00CA202E" w:rsidRDefault="00240B14" w:rsidP="00AE02A8">
      <w:pPr>
        <w:jc w:val="left"/>
        <w:rPr>
          <w:rFonts w:ascii="Times New Roman" w:hAnsi="Times New Roman" w:cs="Times New Roman"/>
        </w:rPr>
      </w:pPr>
      <w:r>
        <w:rPr>
          <w:rFonts w:ascii="Times New Roman" w:hAnsi="Times New Roman" w:cs="Times New Roman"/>
        </w:rPr>
        <w:t xml:space="preserve">Jesus was both wholly God and wholly man. This is important because He was able to reconcile God to man. By being man, He was able to identify with us by being in human flesh and experiencing the life of a physical man. Because of His divinity He was able to </w:t>
      </w:r>
      <w:r w:rsidR="006F31DF">
        <w:rPr>
          <w:rFonts w:ascii="Times New Roman" w:hAnsi="Times New Roman" w:cs="Times New Roman"/>
        </w:rPr>
        <w:t>be</w:t>
      </w:r>
      <w:r>
        <w:rPr>
          <w:rFonts w:ascii="Times New Roman" w:hAnsi="Times New Roman" w:cs="Times New Roman"/>
        </w:rPr>
        <w:t xml:space="preserve"> the atoning sacrifice to free us from the bondage of sin. If He were just another man born like everyone else, he would have inherited the sin of man, therefore His sacrifice would mean nothing. </w:t>
      </w:r>
    </w:p>
    <w:p w14:paraId="5DA23A0F" w14:textId="77777777" w:rsidR="00240B14" w:rsidRDefault="00240B14" w:rsidP="00AE02A8">
      <w:pPr>
        <w:jc w:val="left"/>
        <w:rPr>
          <w:rFonts w:ascii="Times New Roman" w:hAnsi="Times New Roman" w:cs="Times New Roman"/>
        </w:rPr>
      </w:pPr>
    </w:p>
    <w:p w14:paraId="3F4D0718" w14:textId="0091AB89" w:rsidR="00240B14" w:rsidRDefault="00240B14" w:rsidP="00AE02A8">
      <w:pPr>
        <w:jc w:val="left"/>
        <w:rPr>
          <w:rFonts w:ascii="Times New Roman" w:hAnsi="Times New Roman" w:cs="Times New Roman"/>
          <w:b/>
          <w:bCs/>
        </w:rPr>
      </w:pPr>
      <w:r w:rsidRPr="00DF5E2D">
        <w:rPr>
          <w:rFonts w:ascii="Times New Roman" w:hAnsi="Times New Roman" w:cs="Times New Roman"/>
          <w:b/>
          <w:bCs/>
        </w:rPr>
        <w:t xml:space="preserve">1:18 </w:t>
      </w:r>
      <w:r w:rsidR="00DF5E2D" w:rsidRPr="00DF5E2D">
        <w:rPr>
          <w:rFonts w:ascii="Times New Roman" w:hAnsi="Times New Roman" w:cs="Times New Roman"/>
          <w:b/>
          <w:bCs/>
        </w:rPr>
        <w:t>Now the birth of Jesus the Messiah was as follows: when His mother Mary had been betrothed to Joseph, before they came together she was found to be pregnant by the Holy Spirit.</w:t>
      </w:r>
    </w:p>
    <w:p w14:paraId="75D9C7F5" w14:textId="77777777" w:rsidR="00DF5E2D" w:rsidRDefault="00DF5E2D" w:rsidP="00AE02A8">
      <w:pPr>
        <w:jc w:val="left"/>
        <w:rPr>
          <w:rFonts w:ascii="Times New Roman" w:hAnsi="Times New Roman" w:cs="Times New Roman"/>
          <w:b/>
          <w:bCs/>
        </w:rPr>
      </w:pPr>
    </w:p>
    <w:p w14:paraId="22C6E494" w14:textId="16A1B1F5" w:rsidR="00DF5E2D" w:rsidRDefault="00DF5E2D" w:rsidP="00AE02A8">
      <w:pPr>
        <w:jc w:val="left"/>
        <w:rPr>
          <w:rFonts w:ascii="Times New Roman" w:hAnsi="Times New Roman" w:cs="Times New Roman"/>
        </w:rPr>
      </w:pPr>
      <w:r>
        <w:rPr>
          <w:rFonts w:ascii="Times New Roman" w:hAnsi="Times New Roman" w:cs="Times New Roman"/>
        </w:rPr>
        <w:t xml:space="preserve">Mary and Joseph were betrothed to be married. In the Jewish system there were three steps in getting married: engagement, betrothal and then marriage. The engagement is when the marriage was arranged by the fathers of both the husband and the wife. The couple was usually very </w:t>
      </w:r>
      <w:r>
        <w:rPr>
          <w:rFonts w:ascii="Times New Roman" w:hAnsi="Times New Roman" w:cs="Times New Roman"/>
        </w:rPr>
        <w:lastRenderedPageBreak/>
        <w:t>young. The betrothal made the engagement binding and during that time they were known as husband and wife. This would last a year. Finally, the marriage would take place after the year of betrothal was over. This is quite a different method of marriage than we use today!</w:t>
      </w:r>
    </w:p>
    <w:p w14:paraId="08C29514" w14:textId="77777777" w:rsidR="00DF5E2D" w:rsidRDefault="00DF5E2D" w:rsidP="00AE02A8">
      <w:pPr>
        <w:jc w:val="left"/>
        <w:rPr>
          <w:rFonts w:ascii="Times New Roman" w:hAnsi="Times New Roman" w:cs="Times New Roman"/>
        </w:rPr>
      </w:pPr>
    </w:p>
    <w:p w14:paraId="792AA505" w14:textId="0586F43B" w:rsidR="00DF5E2D" w:rsidRDefault="00DF5E2D" w:rsidP="00AE02A8">
      <w:pPr>
        <w:jc w:val="left"/>
        <w:rPr>
          <w:rFonts w:ascii="Times New Roman" w:hAnsi="Times New Roman" w:cs="Times New Roman"/>
          <w:b/>
          <w:bCs/>
        </w:rPr>
      </w:pPr>
      <w:r w:rsidRPr="00DF5E2D">
        <w:rPr>
          <w:rFonts w:ascii="Times New Roman" w:hAnsi="Times New Roman" w:cs="Times New Roman"/>
          <w:b/>
          <w:bCs/>
        </w:rPr>
        <w:t>1:19-20 And her husband Joseph, since he was a righteous man and did not want to disgrace her, planned to send her away secretly. But when he had thought this over, behold, an angel of the Lord appeared to him in a dream, saying, “Joseph, son of David, do not be afraid to take Mary as your wife; for the Child who has been conceived in her is of the Holy Spirit.</w:t>
      </w:r>
    </w:p>
    <w:p w14:paraId="2C2D9493" w14:textId="77777777" w:rsidR="00DF5E2D" w:rsidRDefault="00DF5E2D" w:rsidP="00AE02A8">
      <w:pPr>
        <w:jc w:val="left"/>
        <w:rPr>
          <w:rFonts w:ascii="Times New Roman" w:hAnsi="Times New Roman" w:cs="Times New Roman"/>
          <w:b/>
          <w:bCs/>
        </w:rPr>
      </w:pPr>
    </w:p>
    <w:p w14:paraId="62133CC9" w14:textId="27D20978" w:rsidR="00DF5E2D" w:rsidRDefault="00DF5E2D" w:rsidP="00AE02A8">
      <w:pPr>
        <w:jc w:val="left"/>
        <w:rPr>
          <w:rFonts w:ascii="Times New Roman" w:hAnsi="Times New Roman" w:cs="Times New Roman"/>
        </w:rPr>
      </w:pPr>
      <w:r>
        <w:rPr>
          <w:rFonts w:ascii="Times New Roman" w:hAnsi="Times New Roman" w:cs="Times New Roman"/>
        </w:rPr>
        <w:t xml:space="preserve">The conception of Jesus took place during the time of betrothal, which meant that they had not yet been married. It was because of this that Joseph wanted to send her away. If she was found to be pregnant before marriage then this would be an act of adultery, which would result in her being stoned for the sin. He not only wanted to send her away, but he was also seeking a divorce, which would end the betrothal as well as his responsibility for her. However, we see that he cared for her and didn’t want her to be killed. The angel convinces him of the immaculate conception and therefore changes his mind. </w:t>
      </w:r>
    </w:p>
    <w:p w14:paraId="1432295D" w14:textId="77777777" w:rsidR="00DF5E2D" w:rsidRDefault="00DF5E2D" w:rsidP="00AE02A8">
      <w:pPr>
        <w:jc w:val="left"/>
        <w:rPr>
          <w:rFonts w:ascii="Times New Roman" w:hAnsi="Times New Roman" w:cs="Times New Roman"/>
        </w:rPr>
      </w:pPr>
    </w:p>
    <w:p w14:paraId="615B527F" w14:textId="2960AE1D" w:rsidR="00DF5E2D" w:rsidRPr="00DF5E2D" w:rsidRDefault="00DF5E2D" w:rsidP="00AE02A8">
      <w:pPr>
        <w:jc w:val="left"/>
        <w:rPr>
          <w:rFonts w:ascii="Times New Roman" w:hAnsi="Times New Roman" w:cs="Times New Roman"/>
          <w:b/>
          <w:bCs/>
        </w:rPr>
      </w:pPr>
      <w:r w:rsidRPr="00DF5E2D">
        <w:rPr>
          <w:rFonts w:ascii="Times New Roman" w:hAnsi="Times New Roman" w:cs="Times New Roman"/>
          <w:b/>
          <w:bCs/>
        </w:rPr>
        <w:t>1:21-22 She will give birth to a Son; and you shall name Him Jesus, for He will save His people from their sins” Now all this took place so that what was spoken by the Lord through the prophet would be fulfilled: “Behold, the virgin will conceive and give birth to a Son, and they shall name Him Immanuel,” which translated means, “God with us.”</w:t>
      </w:r>
    </w:p>
    <w:p w14:paraId="2C78844F" w14:textId="77777777" w:rsidR="00DF5E2D" w:rsidRPr="00DF5E2D" w:rsidRDefault="00DF5E2D" w:rsidP="00AE02A8">
      <w:pPr>
        <w:jc w:val="left"/>
        <w:rPr>
          <w:rFonts w:ascii="Times New Roman" w:hAnsi="Times New Roman" w:cs="Times New Roman"/>
        </w:rPr>
      </w:pPr>
    </w:p>
    <w:p w14:paraId="7CD848C8" w14:textId="1284556F" w:rsidR="00DF5E2D" w:rsidRDefault="00DF5E2D" w:rsidP="00AE02A8">
      <w:pPr>
        <w:jc w:val="left"/>
        <w:rPr>
          <w:rFonts w:ascii="Times New Roman" w:hAnsi="Times New Roman" w:cs="Times New Roman"/>
        </w:rPr>
      </w:pPr>
      <w:r>
        <w:rPr>
          <w:rFonts w:ascii="Times New Roman" w:hAnsi="Times New Roman" w:cs="Times New Roman"/>
        </w:rPr>
        <w:t>The identity of the child is explained to Joseph. The prophecy of Isaiah was coming to fulfillment, and Matthew wants his readers to know that Jesus Christ is the Messiah promised by the Old Testament. All of this was revealed to Joseph in a dream by a messenger of the Lord. Not only is His identity provided, but we are also told the work He would do for His people. “He will save His people from their sins.” This is the Savior of the world!</w:t>
      </w:r>
    </w:p>
    <w:p w14:paraId="788ED754" w14:textId="77777777" w:rsidR="00DF5E2D" w:rsidRPr="00DF5E2D" w:rsidRDefault="00DF5E2D" w:rsidP="00AE02A8">
      <w:pPr>
        <w:jc w:val="left"/>
        <w:rPr>
          <w:rFonts w:ascii="Times New Roman" w:hAnsi="Times New Roman" w:cs="Times New Roman"/>
          <w:b/>
          <w:bCs/>
        </w:rPr>
      </w:pPr>
    </w:p>
    <w:p w14:paraId="45BC300A" w14:textId="4CDFFD9E" w:rsidR="00DF5E2D" w:rsidRDefault="00DF5E2D" w:rsidP="00AE02A8">
      <w:pPr>
        <w:jc w:val="left"/>
        <w:rPr>
          <w:rFonts w:ascii="Times New Roman" w:hAnsi="Times New Roman" w:cs="Times New Roman"/>
          <w:b/>
          <w:bCs/>
        </w:rPr>
      </w:pPr>
      <w:r w:rsidRPr="00DF5E2D">
        <w:rPr>
          <w:rFonts w:ascii="Times New Roman" w:hAnsi="Times New Roman" w:cs="Times New Roman"/>
          <w:b/>
          <w:bCs/>
        </w:rPr>
        <w:t>1:24-25 And Joseph awoke from his sleep and did as the angel of the Lord commanded him, and took Mary as his wife, but kept her a virgin until she gave birth to a Son; and he named Him Jesus.</w:t>
      </w:r>
    </w:p>
    <w:p w14:paraId="5E9316C6" w14:textId="77777777" w:rsidR="00DF5E2D" w:rsidRDefault="00DF5E2D" w:rsidP="00AE02A8">
      <w:pPr>
        <w:jc w:val="left"/>
        <w:rPr>
          <w:rFonts w:ascii="Times New Roman" w:hAnsi="Times New Roman" w:cs="Times New Roman"/>
          <w:b/>
          <w:bCs/>
        </w:rPr>
      </w:pPr>
    </w:p>
    <w:p w14:paraId="219DAB65" w14:textId="77777777" w:rsidR="00DF5E2D" w:rsidRDefault="00DF5E2D" w:rsidP="00AE02A8">
      <w:pPr>
        <w:jc w:val="left"/>
        <w:rPr>
          <w:rFonts w:ascii="Times New Roman" w:hAnsi="Times New Roman" w:cs="Times New Roman"/>
        </w:rPr>
      </w:pPr>
      <w:r>
        <w:rPr>
          <w:rFonts w:ascii="Times New Roman" w:hAnsi="Times New Roman" w:cs="Times New Roman"/>
        </w:rPr>
        <w:t xml:space="preserve">This is the way that Joseph responded to the word of God. He was obedient and did everything that was commanded of him. He did not have a union with her until after she had given birth to Jesus. We see that after Jesus there were other children born to them. We do know that two of those children were James and Jude. </w:t>
      </w:r>
    </w:p>
    <w:p w14:paraId="7BB58DF9" w14:textId="77777777" w:rsidR="00DF5E2D" w:rsidRDefault="00DF5E2D" w:rsidP="00AE02A8">
      <w:pPr>
        <w:jc w:val="left"/>
        <w:rPr>
          <w:rFonts w:ascii="Times New Roman" w:hAnsi="Times New Roman" w:cs="Times New Roman"/>
        </w:rPr>
      </w:pPr>
    </w:p>
    <w:p w14:paraId="513432AD" w14:textId="77777777" w:rsidR="00DF5E2D" w:rsidRDefault="00DF5E2D" w:rsidP="00AE02A8">
      <w:pPr>
        <w:jc w:val="left"/>
        <w:rPr>
          <w:rFonts w:ascii="Times New Roman" w:hAnsi="Times New Roman" w:cs="Times New Roman"/>
        </w:rPr>
      </w:pPr>
    </w:p>
    <w:p w14:paraId="54079047" w14:textId="66289E70" w:rsidR="00DF5E2D" w:rsidRPr="00DF5E2D" w:rsidRDefault="00DF5E2D" w:rsidP="00DF5E2D">
      <w:pPr>
        <w:rPr>
          <w:rFonts w:ascii="Times New Roman" w:hAnsi="Times New Roman" w:cs="Times New Roman"/>
          <w:b/>
          <w:bCs/>
        </w:rPr>
      </w:pPr>
      <w:r w:rsidRPr="00DF5E2D">
        <w:rPr>
          <w:rFonts w:ascii="Times New Roman" w:hAnsi="Times New Roman" w:cs="Times New Roman"/>
          <w:b/>
          <w:bCs/>
        </w:rPr>
        <w:t>Application</w:t>
      </w:r>
    </w:p>
    <w:p w14:paraId="72D41DF5" w14:textId="2AABB3D2" w:rsidR="00AE02A8" w:rsidRPr="00DF5E2D" w:rsidRDefault="00DF5E2D" w:rsidP="00AE02A8">
      <w:pPr>
        <w:jc w:val="left"/>
        <w:rPr>
          <w:rFonts w:ascii="Times New Roman" w:hAnsi="Times New Roman" w:cs="Times New Roman"/>
        </w:rPr>
      </w:pPr>
      <w:r>
        <w:rPr>
          <w:rFonts w:ascii="Times New Roman" w:hAnsi="Times New Roman" w:cs="Times New Roman"/>
        </w:rPr>
        <w:t>These two people were used by God to bring about the arrival of the Son of God on earth. Their obedience and willingness to listen to the commands of God are examples for us to follow. Doing what God commands and living in obedience to His word is not easy, but as we see in this situation it was through their obedience that the salvation of mankind was brought into the world. May we be obedient to the Word of God and allow it to guide us in the ways that He has ordained! When His people heed His Word, His will is accomplished!</w:t>
      </w:r>
    </w:p>
    <w:sectPr w:rsidR="00AE02A8" w:rsidRPr="00DF5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A8"/>
    <w:rsid w:val="00240B14"/>
    <w:rsid w:val="00532BCB"/>
    <w:rsid w:val="006F31DF"/>
    <w:rsid w:val="00AE02A8"/>
    <w:rsid w:val="00B67EFD"/>
    <w:rsid w:val="00CA202E"/>
    <w:rsid w:val="00D8240C"/>
    <w:rsid w:val="00DF5E2D"/>
    <w:rsid w:val="00E23988"/>
    <w:rsid w:val="00E4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2D98"/>
  <w15:chartTrackingRefBased/>
  <w15:docId w15:val="{550C4982-F528-4520-985F-54BE48BA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2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2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2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2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2A8"/>
    <w:rPr>
      <w:rFonts w:eastAsiaTheme="majorEastAsia" w:cstheme="majorBidi"/>
      <w:color w:val="272727" w:themeColor="text1" w:themeTint="D8"/>
    </w:rPr>
  </w:style>
  <w:style w:type="paragraph" w:styleId="Title">
    <w:name w:val="Title"/>
    <w:basedOn w:val="Normal"/>
    <w:next w:val="Normal"/>
    <w:link w:val="TitleChar"/>
    <w:uiPriority w:val="10"/>
    <w:qFormat/>
    <w:rsid w:val="00AE02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2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2A8"/>
    <w:pPr>
      <w:spacing w:before="160" w:after="160"/>
    </w:pPr>
    <w:rPr>
      <w:i/>
      <w:iCs/>
      <w:color w:val="404040" w:themeColor="text1" w:themeTint="BF"/>
    </w:rPr>
  </w:style>
  <w:style w:type="character" w:customStyle="1" w:styleId="QuoteChar">
    <w:name w:val="Quote Char"/>
    <w:basedOn w:val="DefaultParagraphFont"/>
    <w:link w:val="Quote"/>
    <w:uiPriority w:val="29"/>
    <w:rsid w:val="00AE02A8"/>
    <w:rPr>
      <w:i/>
      <w:iCs/>
      <w:color w:val="404040" w:themeColor="text1" w:themeTint="BF"/>
    </w:rPr>
  </w:style>
  <w:style w:type="paragraph" w:styleId="ListParagraph">
    <w:name w:val="List Paragraph"/>
    <w:basedOn w:val="Normal"/>
    <w:uiPriority w:val="34"/>
    <w:qFormat/>
    <w:rsid w:val="00AE02A8"/>
    <w:pPr>
      <w:ind w:left="720"/>
      <w:contextualSpacing/>
    </w:pPr>
  </w:style>
  <w:style w:type="character" w:styleId="IntenseEmphasis">
    <w:name w:val="Intense Emphasis"/>
    <w:basedOn w:val="DefaultParagraphFont"/>
    <w:uiPriority w:val="21"/>
    <w:qFormat/>
    <w:rsid w:val="00AE02A8"/>
    <w:rPr>
      <w:i/>
      <w:iCs/>
      <w:color w:val="0F4761" w:themeColor="accent1" w:themeShade="BF"/>
    </w:rPr>
  </w:style>
  <w:style w:type="paragraph" w:styleId="IntenseQuote">
    <w:name w:val="Intense Quote"/>
    <w:basedOn w:val="Normal"/>
    <w:next w:val="Normal"/>
    <w:link w:val="IntenseQuoteChar"/>
    <w:uiPriority w:val="30"/>
    <w:qFormat/>
    <w:rsid w:val="00AE02A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E02A8"/>
    <w:rPr>
      <w:i/>
      <w:iCs/>
      <w:color w:val="0F4761" w:themeColor="accent1" w:themeShade="BF"/>
    </w:rPr>
  </w:style>
  <w:style w:type="character" w:styleId="IntenseReference">
    <w:name w:val="Intense Reference"/>
    <w:basedOn w:val="DefaultParagraphFont"/>
    <w:uiPriority w:val="32"/>
    <w:qFormat/>
    <w:rsid w:val="00AE0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2</cp:revision>
  <cp:lastPrinted>2025-09-13T11:56:00Z</cp:lastPrinted>
  <dcterms:created xsi:type="dcterms:W3CDTF">2025-09-11T21:07:00Z</dcterms:created>
  <dcterms:modified xsi:type="dcterms:W3CDTF">2025-09-15T00:27:00Z</dcterms:modified>
</cp:coreProperties>
</file>