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FECB0" w14:textId="08062769" w:rsidR="00D8240C" w:rsidRPr="001F0AB2" w:rsidRDefault="007F5733">
      <w:pPr>
        <w:rPr>
          <w:rFonts w:ascii="Times New Roman" w:hAnsi="Times New Roman" w:cs="Times New Roman"/>
          <w:b/>
          <w:bCs/>
        </w:rPr>
      </w:pPr>
      <w:r>
        <w:rPr>
          <w:rFonts w:ascii="Times New Roman" w:hAnsi="Times New Roman" w:cs="Times New Roman"/>
          <w:b/>
          <w:bCs/>
        </w:rPr>
        <w:t>T</w:t>
      </w:r>
      <w:r w:rsidR="001F0AB2" w:rsidRPr="001F0AB2">
        <w:rPr>
          <w:rFonts w:ascii="Times New Roman" w:hAnsi="Times New Roman" w:cs="Times New Roman"/>
          <w:b/>
          <w:bCs/>
        </w:rPr>
        <w:t xml:space="preserve">he Peace of God and How </w:t>
      </w:r>
      <w:r>
        <w:rPr>
          <w:rFonts w:ascii="Times New Roman" w:hAnsi="Times New Roman" w:cs="Times New Roman"/>
          <w:b/>
          <w:bCs/>
        </w:rPr>
        <w:t>to</w:t>
      </w:r>
      <w:r w:rsidR="001F0AB2" w:rsidRPr="001F0AB2">
        <w:rPr>
          <w:rFonts w:ascii="Times New Roman" w:hAnsi="Times New Roman" w:cs="Times New Roman"/>
          <w:b/>
          <w:bCs/>
        </w:rPr>
        <w:t xml:space="preserve"> </w:t>
      </w:r>
      <w:r>
        <w:rPr>
          <w:rFonts w:ascii="Times New Roman" w:hAnsi="Times New Roman" w:cs="Times New Roman"/>
          <w:b/>
          <w:bCs/>
        </w:rPr>
        <w:t>Experience</w:t>
      </w:r>
      <w:r w:rsidR="001F0AB2" w:rsidRPr="001F0AB2">
        <w:rPr>
          <w:rFonts w:ascii="Times New Roman" w:hAnsi="Times New Roman" w:cs="Times New Roman"/>
          <w:b/>
          <w:bCs/>
        </w:rPr>
        <w:t xml:space="preserve"> It</w:t>
      </w:r>
    </w:p>
    <w:p w14:paraId="5BB18E4B" w14:textId="48435D8A" w:rsidR="001F0AB2" w:rsidRDefault="001F0AB2">
      <w:pPr>
        <w:rPr>
          <w:rFonts w:ascii="Times New Roman" w:hAnsi="Times New Roman" w:cs="Times New Roman"/>
          <w:b/>
          <w:bCs/>
        </w:rPr>
      </w:pPr>
      <w:r w:rsidRPr="001F0AB2">
        <w:rPr>
          <w:rFonts w:ascii="Times New Roman" w:hAnsi="Times New Roman" w:cs="Times New Roman"/>
          <w:b/>
          <w:bCs/>
        </w:rPr>
        <w:t>Philippians 4:6-7 and other Scriptures</w:t>
      </w:r>
    </w:p>
    <w:p w14:paraId="4DC8DD2D" w14:textId="77777777" w:rsidR="001F0AB2" w:rsidRDefault="001F0AB2">
      <w:pPr>
        <w:rPr>
          <w:rFonts w:ascii="Times New Roman" w:hAnsi="Times New Roman" w:cs="Times New Roman"/>
          <w:b/>
          <w:bCs/>
        </w:rPr>
      </w:pPr>
    </w:p>
    <w:p w14:paraId="1DFF1950" w14:textId="7667F725" w:rsidR="001F0AB2" w:rsidRDefault="001F0AB2">
      <w:pPr>
        <w:rPr>
          <w:rFonts w:ascii="Times New Roman" w:hAnsi="Times New Roman" w:cs="Times New Roman"/>
          <w:b/>
          <w:bCs/>
        </w:rPr>
      </w:pPr>
      <w:r>
        <w:rPr>
          <w:rFonts w:ascii="Times New Roman" w:hAnsi="Times New Roman" w:cs="Times New Roman"/>
          <w:b/>
          <w:bCs/>
        </w:rPr>
        <w:t>Introduction</w:t>
      </w:r>
    </w:p>
    <w:p w14:paraId="2FDCA397" w14:textId="77777777" w:rsidR="001F0AB2" w:rsidRDefault="001F0AB2">
      <w:pPr>
        <w:rPr>
          <w:rFonts w:ascii="Times New Roman" w:hAnsi="Times New Roman" w:cs="Times New Roman"/>
          <w:b/>
          <w:bCs/>
        </w:rPr>
      </w:pPr>
    </w:p>
    <w:p w14:paraId="50946D04" w14:textId="078BACCA" w:rsidR="001F0AB2" w:rsidRDefault="001F0AB2" w:rsidP="001F0AB2">
      <w:pPr>
        <w:spacing w:line="360" w:lineRule="auto"/>
        <w:jc w:val="left"/>
        <w:rPr>
          <w:rFonts w:ascii="Times New Roman" w:hAnsi="Times New Roman" w:cs="Times New Roman"/>
        </w:rPr>
      </w:pPr>
      <w:r>
        <w:rPr>
          <w:rFonts w:ascii="Times New Roman" w:hAnsi="Times New Roman" w:cs="Times New Roman"/>
        </w:rPr>
        <w:tab/>
        <w:t>Good morning! Today is the second Sunday of advent and our theme for today is peace. In the world today there is a lack of peace. What we see taking place all around us is a world that has been ravaged by sin and is experiencing the results of rejecting God. Every Christmas season we come together to worship God and thank Him for sending His Son Jesus Christ to this world so that His light would shine among men and point them to the Father. Not only did Jesus show us the Father through His sinless life and teachings that have stood the test of time, but His ultimate purpose of coming to earth was to give His life as the atoning sacrifice for sin so that the broken relationship between God and man could be restored. This healed relationship has also resulted in p</w:t>
      </w:r>
      <w:r w:rsidR="00D56F3C">
        <w:rPr>
          <w:rFonts w:ascii="Times New Roman" w:hAnsi="Times New Roman" w:cs="Times New Roman"/>
        </w:rPr>
        <w:t>e</w:t>
      </w:r>
      <w:r>
        <w:rPr>
          <w:rFonts w:ascii="Times New Roman" w:hAnsi="Times New Roman" w:cs="Times New Roman"/>
        </w:rPr>
        <w:t xml:space="preserve">ace between God and man which surpasses the peace that can be known in any other way. As we begin our time together today let’s start with a question. </w:t>
      </w:r>
      <w:r w:rsidRPr="00D56F3C">
        <w:rPr>
          <w:rFonts w:ascii="Times New Roman" w:hAnsi="Times New Roman" w:cs="Times New Roman"/>
          <w:i/>
          <w:iCs/>
        </w:rPr>
        <w:t xml:space="preserve">When you think of peace what comes to mind? (Allow time for discussion). </w:t>
      </w:r>
    </w:p>
    <w:p w14:paraId="5E0F9B41" w14:textId="18DFDCA0" w:rsidR="001F0AB2" w:rsidRDefault="001F0AB2" w:rsidP="001F0AB2">
      <w:pPr>
        <w:spacing w:line="360" w:lineRule="auto"/>
        <w:jc w:val="left"/>
        <w:rPr>
          <w:rFonts w:ascii="Times New Roman" w:hAnsi="Times New Roman" w:cs="Times New Roman"/>
        </w:rPr>
      </w:pPr>
      <w:r>
        <w:rPr>
          <w:rFonts w:ascii="Times New Roman" w:hAnsi="Times New Roman" w:cs="Times New Roman"/>
        </w:rPr>
        <w:tab/>
        <w:t>The title of today’s message is “</w:t>
      </w:r>
      <w:r w:rsidR="007F5733" w:rsidRPr="007F5733">
        <w:rPr>
          <w:rFonts w:ascii="Times New Roman" w:hAnsi="Times New Roman" w:cs="Times New Roman"/>
        </w:rPr>
        <w:t>The Peace of God and How to Experience It</w:t>
      </w:r>
      <w:r w:rsidR="007F5733">
        <w:rPr>
          <w:rFonts w:ascii="Times New Roman" w:hAnsi="Times New Roman" w:cs="Times New Roman"/>
        </w:rPr>
        <w:t>.” The</w:t>
      </w:r>
      <w:r>
        <w:rPr>
          <w:rFonts w:ascii="Times New Roman" w:hAnsi="Times New Roman" w:cs="Times New Roman"/>
        </w:rPr>
        <w:t xml:space="preserve"> primary scripture of focus comes to us from Philippians 4:6-7 in which the Apostle Paul explains what the peace o</w:t>
      </w:r>
      <w:r w:rsidR="00D56F3C">
        <w:rPr>
          <w:rFonts w:ascii="Times New Roman" w:hAnsi="Times New Roman" w:cs="Times New Roman"/>
        </w:rPr>
        <w:t>f</w:t>
      </w:r>
      <w:r>
        <w:rPr>
          <w:rFonts w:ascii="Times New Roman" w:hAnsi="Times New Roman" w:cs="Times New Roman"/>
        </w:rPr>
        <w:t xml:space="preserve"> Christ is. Please read these verses with me </w:t>
      </w:r>
      <w:r w:rsidRPr="001F0AB2">
        <w:rPr>
          <w:rFonts w:ascii="Times New Roman" w:hAnsi="Times New Roman" w:cs="Times New Roman"/>
          <w:b/>
          <w:bCs/>
        </w:rPr>
        <w:t>“Do not be anxious about anything, but in everything by prayer and pleading with thanksgiving let your requests be made known to God. And the peace of God, which surpasses all comprehension, will guard your hearts and minds in Christ Jesus.”</w:t>
      </w:r>
      <w:r>
        <w:rPr>
          <w:rFonts w:ascii="Times New Roman" w:hAnsi="Times New Roman" w:cs="Times New Roman"/>
        </w:rPr>
        <w:t xml:space="preserve"> Paul describes the peace of God as a peace that “surpasses all comprehension.” In other translations it reads that the peace of God surpasses all understanding. What this means is that the peace of God is a peace that is not understood by the human mind because of its fallen nature. When Scripture speaks of the peace of God it is speaking of a peace that the world does not know and that it cannot experience apart from Him. </w:t>
      </w:r>
    </w:p>
    <w:p w14:paraId="149F316A" w14:textId="3E9D814F" w:rsidR="005A767B" w:rsidRDefault="005A767B" w:rsidP="001F0AB2">
      <w:pPr>
        <w:spacing w:line="360" w:lineRule="auto"/>
        <w:jc w:val="left"/>
        <w:rPr>
          <w:rFonts w:ascii="Times New Roman" w:hAnsi="Times New Roman" w:cs="Times New Roman"/>
        </w:rPr>
      </w:pPr>
      <w:r>
        <w:rPr>
          <w:rFonts w:ascii="Times New Roman" w:hAnsi="Times New Roman" w:cs="Times New Roman"/>
        </w:rPr>
        <w:t xml:space="preserve">For the remainder of our time together today we will discuss what the peace of God is and how we can </w:t>
      </w:r>
      <w:r w:rsidR="00824298">
        <w:rPr>
          <w:rFonts w:ascii="Times New Roman" w:hAnsi="Times New Roman" w:cs="Times New Roman"/>
        </w:rPr>
        <w:t>experience</w:t>
      </w:r>
      <w:r>
        <w:rPr>
          <w:rFonts w:ascii="Times New Roman" w:hAnsi="Times New Roman" w:cs="Times New Roman"/>
        </w:rPr>
        <w:t xml:space="preserve"> it in our lives</w:t>
      </w:r>
      <w:r w:rsidR="00824298">
        <w:rPr>
          <w:rFonts w:ascii="Times New Roman" w:hAnsi="Times New Roman" w:cs="Times New Roman"/>
        </w:rPr>
        <w:t>.</w:t>
      </w:r>
    </w:p>
    <w:p w14:paraId="2A5F25BF" w14:textId="5F4820FE" w:rsidR="005A767B" w:rsidRDefault="005A767B" w:rsidP="005A767B">
      <w:pPr>
        <w:spacing w:line="360" w:lineRule="auto"/>
        <w:rPr>
          <w:rFonts w:ascii="Times New Roman" w:hAnsi="Times New Roman" w:cs="Times New Roman"/>
          <w:b/>
          <w:bCs/>
        </w:rPr>
      </w:pPr>
      <w:r w:rsidRPr="005A767B">
        <w:rPr>
          <w:rFonts w:ascii="Times New Roman" w:hAnsi="Times New Roman" w:cs="Times New Roman"/>
          <w:b/>
          <w:bCs/>
        </w:rPr>
        <w:t>The Peace of God- God’s Calming Presence in the Middle of Life’s Pressures</w:t>
      </w:r>
    </w:p>
    <w:p w14:paraId="5F8BFA39" w14:textId="474E2EC9" w:rsidR="003422A5" w:rsidRDefault="005A767B" w:rsidP="005A767B">
      <w:pPr>
        <w:spacing w:line="360" w:lineRule="auto"/>
        <w:jc w:val="left"/>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As we begin today, we will first look at what Scripture teaches regarding the peace of God and what separates it from what the world knows. For the next few moments, we are going to identify five characteristics of God’s peace. The first characteristic of God’s peace is that it is an inner rest when circumstances are not restful. Many </w:t>
      </w:r>
      <w:r w:rsidR="007F5733">
        <w:rPr>
          <w:rFonts w:ascii="Times New Roman" w:hAnsi="Times New Roman" w:cs="Times New Roman"/>
        </w:rPr>
        <w:t>times,</w:t>
      </w:r>
      <w:r>
        <w:rPr>
          <w:rFonts w:ascii="Times New Roman" w:hAnsi="Times New Roman" w:cs="Times New Roman"/>
        </w:rPr>
        <w:t xml:space="preserve"> in Scripture God gives peace to </w:t>
      </w:r>
      <w:r>
        <w:rPr>
          <w:rFonts w:ascii="Times New Roman" w:hAnsi="Times New Roman" w:cs="Times New Roman"/>
        </w:rPr>
        <w:lastRenderedPageBreak/>
        <w:t xml:space="preserve">His people when they are dealing with situations that would normally result in fear, anxiety or chaos. One such example is when Jesus resurrected from the dead. Before He ascended, He gave His peace to the disciples during a situation where they were still trying to understand everything that was going on. The second characteristic of peace is that it is a settled confidence that God is in control. When we have the peace of God we do not have to worry because we have the confidence that everything will work out according to </w:t>
      </w:r>
      <w:r w:rsidR="00824298">
        <w:rPr>
          <w:rFonts w:ascii="Times New Roman" w:hAnsi="Times New Roman" w:cs="Times New Roman"/>
        </w:rPr>
        <w:t xml:space="preserve">His </w:t>
      </w:r>
      <w:r>
        <w:rPr>
          <w:rFonts w:ascii="Times New Roman" w:hAnsi="Times New Roman" w:cs="Times New Roman"/>
        </w:rPr>
        <w:t xml:space="preserve">will. This is why when we pray together every week, we ask that God’s will would be done in every situation. Thirdly, as the Apostle Paul wrote the peace of God is a guard over the heart and the mind. God guards our hearts and minds when we trust in Christ as Savior. Fourthly, God’s peace is a fruit of the Spirit. When the Holy Spirit enters us, He reassures us as we read scripture and pray because He is reminding us of the words of Jesus as well as reassuring us of the salvation we have in His name. Fifth, and lastly, God’s peace is a gift from Jesus. When Jesus shared His peace with the disciples, He told them </w:t>
      </w:r>
      <w:r w:rsidRPr="00EE7AD6">
        <w:rPr>
          <w:rFonts w:ascii="Times New Roman" w:hAnsi="Times New Roman" w:cs="Times New Roman"/>
          <w:b/>
          <w:bCs/>
        </w:rPr>
        <w:t>“Peace I leave you, My peace I give you; not as the world gives, do I give to you. Do not let your hearts be troubled, nor fearful</w:t>
      </w:r>
      <w:r w:rsidR="00EE7AD6" w:rsidRPr="00EE7AD6">
        <w:rPr>
          <w:rFonts w:ascii="Times New Roman" w:hAnsi="Times New Roman" w:cs="Times New Roman"/>
          <w:b/>
          <w:bCs/>
        </w:rPr>
        <w:t>” (John 14:27).</w:t>
      </w:r>
      <w:r w:rsidR="00EE7AD6">
        <w:rPr>
          <w:rFonts w:ascii="Times New Roman" w:hAnsi="Times New Roman" w:cs="Times New Roman"/>
        </w:rPr>
        <w:t xml:space="preserve"> Jesus gave them His peace not like the world, who gives peace with the expectation of getting something back in return. The peace of God is much greater because it provides a security that nothing in this world can give, union with God. </w:t>
      </w:r>
      <w:r w:rsidR="003422A5">
        <w:rPr>
          <w:rFonts w:ascii="Times New Roman" w:hAnsi="Times New Roman" w:cs="Times New Roman"/>
        </w:rPr>
        <w:t xml:space="preserve"> </w:t>
      </w:r>
    </w:p>
    <w:p w14:paraId="5A6E607B" w14:textId="050238A6" w:rsidR="00EE7AD6" w:rsidRDefault="003422A5" w:rsidP="003422A5">
      <w:pPr>
        <w:spacing w:line="360" w:lineRule="auto"/>
        <w:rPr>
          <w:rFonts w:ascii="Times New Roman" w:hAnsi="Times New Roman" w:cs="Times New Roman"/>
          <w:b/>
          <w:bCs/>
        </w:rPr>
      </w:pPr>
      <w:r w:rsidRPr="003422A5">
        <w:rPr>
          <w:rFonts w:ascii="Times New Roman" w:hAnsi="Times New Roman" w:cs="Times New Roman"/>
          <w:b/>
          <w:bCs/>
        </w:rPr>
        <w:t>How Do We Find the Peace of God?</w:t>
      </w:r>
    </w:p>
    <w:p w14:paraId="6506F158" w14:textId="54CD35F6" w:rsidR="003422A5" w:rsidRDefault="003422A5" w:rsidP="003422A5">
      <w:pPr>
        <w:spacing w:line="360" w:lineRule="auto"/>
        <w:jc w:val="left"/>
        <w:rPr>
          <w:rFonts w:ascii="Times New Roman" w:hAnsi="Times New Roman" w:cs="Times New Roman"/>
        </w:rPr>
      </w:pPr>
      <w:r>
        <w:rPr>
          <w:rFonts w:ascii="Times New Roman" w:hAnsi="Times New Roman" w:cs="Times New Roman"/>
        </w:rPr>
        <w:tab/>
        <w:t xml:space="preserve">Now that we understand that peace with God is only available through Christ and that His peace is so different than anything the world can offer, now we need to answer the question of how we can find this peace? With the remainder of our time together this morning we are going to discuss six ways that we can find the peace of God. </w:t>
      </w:r>
    </w:p>
    <w:p w14:paraId="7E7C7030" w14:textId="74E554ED" w:rsidR="003422A5" w:rsidRDefault="003422A5" w:rsidP="003422A5">
      <w:pPr>
        <w:spacing w:line="360" w:lineRule="auto"/>
        <w:jc w:val="left"/>
        <w:rPr>
          <w:rFonts w:ascii="Times New Roman" w:hAnsi="Times New Roman" w:cs="Times New Roman"/>
        </w:rPr>
      </w:pPr>
      <w:r>
        <w:rPr>
          <w:rFonts w:ascii="Times New Roman" w:hAnsi="Times New Roman" w:cs="Times New Roman"/>
        </w:rPr>
        <w:t xml:space="preserve">1. The first way we can find peace with God is by having a trusting relationship with </w:t>
      </w:r>
      <w:r w:rsidR="00FF1464">
        <w:rPr>
          <w:rFonts w:ascii="Times New Roman" w:hAnsi="Times New Roman" w:cs="Times New Roman"/>
        </w:rPr>
        <w:t>Him</w:t>
      </w:r>
      <w:r>
        <w:rPr>
          <w:rFonts w:ascii="Times New Roman" w:hAnsi="Times New Roman" w:cs="Times New Roman"/>
        </w:rPr>
        <w:t xml:space="preserve">. The prophet Isaiah provides us these words of instruction regarding the relationship we need to have with God. </w:t>
      </w:r>
      <w:r w:rsidRPr="003422A5">
        <w:rPr>
          <w:rFonts w:ascii="Times New Roman" w:hAnsi="Times New Roman" w:cs="Times New Roman"/>
          <w:b/>
          <w:bCs/>
        </w:rPr>
        <w:t>“The steadfast of mind You will keep in perfect peace, because he trusts in You” (Isaiah 26:3).</w:t>
      </w:r>
      <w:r>
        <w:rPr>
          <w:rFonts w:ascii="Times New Roman" w:hAnsi="Times New Roman" w:cs="Times New Roman"/>
        </w:rPr>
        <w:t xml:space="preserve"> </w:t>
      </w:r>
      <w:r w:rsidR="00FF1464">
        <w:rPr>
          <w:rFonts w:ascii="Times New Roman" w:hAnsi="Times New Roman" w:cs="Times New Roman"/>
        </w:rPr>
        <w:t xml:space="preserve">The theme of this verse is having a steadfast mind. There are a few ways that we can keep our minds focused on God. By reading Scripture daily, God reminds us of His promises and we clearly see that through the ages He is always true to His word. We also see the character of God in Scripture. The ways that God has acted in the past and the way that He is still active today shows us His character allowing us to understand His ways. Finally, we must refuse to </w:t>
      </w:r>
      <w:r w:rsidR="00FF1464">
        <w:rPr>
          <w:rFonts w:ascii="Times New Roman" w:hAnsi="Times New Roman" w:cs="Times New Roman"/>
        </w:rPr>
        <w:lastRenderedPageBreak/>
        <w:t xml:space="preserve">allow the circumstances of this life to tell the whole story of our lives. When we trust in the Lord and rely on Him, we find that our circumstances are not bigger than our God. </w:t>
      </w:r>
    </w:p>
    <w:p w14:paraId="2405621A" w14:textId="731B3B71" w:rsidR="00FF1464" w:rsidRDefault="00FF1464" w:rsidP="003422A5">
      <w:pPr>
        <w:spacing w:line="360" w:lineRule="auto"/>
        <w:jc w:val="left"/>
        <w:rPr>
          <w:rFonts w:ascii="Times New Roman" w:hAnsi="Times New Roman" w:cs="Times New Roman"/>
        </w:rPr>
      </w:pPr>
      <w:r>
        <w:rPr>
          <w:rFonts w:ascii="Times New Roman" w:hAnsi="Times New Roman" w:cs="Times New Roman"/>
        </w:rPr>
        <w:t>2. The second way we can find peace with God is through a life of prayer rather than living a life of panic. This brings us back to our primary passage of Scripture for today (Philippians 4:6-7). Please open your bulletins and let’s look at these verses very carefully. Paul gives us a five step by step pattern to follow so that we rely on God, not on the challenges of life. Firstly, he writes that we need to be anxious for nothing meaning that we should not worry about the things of this world more than relying on God. Next, we need to pray about everything. If we do have concerns o</w:t>
      </w:r>
      <w:r w:rsidR="00824298">
        <w:rPr>
          <w:rFonts w:ascii="Times New Roman" w:hAnsi="Times New Roman" w:cs="Times New Roman"/>
        </w:rPr>
        <w:t>r</w:t>
      </w:r>
      <w:r>
        <w:rPr>
          <w:rFonts w:ascii="Times New Roman" w:hAnsi="Times New Roman" w:cs="Times New Roman"/>
        </w:rPr>
        <w:t xml:space="preserve"> things that are causing us anxiety, we need to lay them at the foot of the cross and allow the Lord to guide us as we maneuver through those trials. We next need to give thanks in all things making certain that we take the time to acknowledge God is sovereign over all things. We must next make our requests known to God. Even though our Father knows what we need before we ask Him</w:t>
      </w:r>
      <w:r w:rsidR="00574ABD">
        <w:rPr>
          <w:rFonts w:ascii="Times New Roman" w:hAnsi="Times New Roman" w:cs="Times New Roman"/>
        </w:rPr>
        <w:t>,</w:t>
      </w:r>
      <w:r>
        <w:rPr>
          <w:rFonts w:ascii="Times New Roman" w:hAnsi="Times New Roman" w:cs="Times New Roman"/>
        </w:rPr>
        <w:t xml:space="preserve"> we still need to share with the Lord all of our cares and concerns as well as praises. A life of constant communication with God is so important. Finally, Paul writes that</w:t>
      </w:r>
      <w:r w:rsidR="00574ABD">
        <w:rPr>
          <w:rFonts w:ascii="Times New Roman" w:hAnsi="Times New Roman" w:cs="Times New Roman"/>
        </w:rPr>
        <w:t xml:space="preserve"> when we do these things our hearts and our minds we be guarded by the peace of God in Jesus. </w:t>
      </w:r>
    </w:p>
    <w:p w14:paraId="443B445F" w14:textId="02723308" w:rsidR="00574ABD" w:rsidRDefault="00574ABD" w:rsidP="003422A5">
      <w:pPr>
        <w:spacing w:line="360" w:lineRule="auto"/>
        <w:jc w:val="left"/>
        <w:rPr>
          <w:rFonts w:ascii="Times New Roman" w:hAnsi="Times New Roman" w:cs="Times New Roman"/>
        </w:rPr>
      </w:pPr>
      <w:r>
        <w:rPr>
          <w:rFonts w:ascii="Times New Roman" w:hAnsi="Times New Roman" w:cs="Times New Roman"/>
        </w:rPr>
        <w:t xml:space="preserve">3. The third way we can find peace with God is by surrendering control to Him. Many times we have anxiety in our lives because we are dwelling on things that are beyond our control. There are situations that come up in life where we so badly want to see something happen, but the ability to make that happen on our own is not possible. We need to know when to let those things go and place them into the hands of God. In our primary book of study Peter gives us these words of instruction </w:t>
      </w:r>
      <w:r w:rsidRPr="00574ABD">
        <w:rPr>
          <w:rFonts w:ascii="Times New Roman" w:hAnsi="Times New Roman" w:cs="Times New Roman"/>
          <w:b/>
          <w:bCs/>
        </w:rPr>
        <w:t xml:space="preserve">“having cast all your anxiety on Him, because He cares about you” (5:7). </w:t>
      </w:r>
      <w:r>
        <w:rPr>
          <w:rFonts w:ascii="Times New Roman" w:hAnsi="Times New Roman" w:cs="Times New Roman"/>
        </w:rPr>
        <w:t xml:space="preserve">When we choose to cast our worries on the Lord, He will give us the ability to live in peace because we are not focused on trying to do what is incapable of us. </w:t>
      </w:r>
    </w:p>
    <w:p w14:paraId="2B696F98" w14:textId="3B5BF93B" w:rsidR="00574ABD" w:rsidRDefault="00574ABD" w:rsidP="003422A5">
      <w:pPr>
        <w:spacing w:line="360" w:lineRule="auto"/>
        <w:jc w:val="left"/>
        <w:rPr>
          <w:rFonts w:ascii="Times New Roman" w:hAnsi="Times New Roman" w:cs="Times New Roman"/>
        </w:rPr>
      </w:pPr>
      <w:r>
        <w:rPr>
          <w:rFonts w:ascii="Times New Roman" w:hAnsi="Times New Roman" w:cs="Times New Roman"/>
        </w:rPr>
        <w:t xml:space="preserve">4. The fourth way to experience the peace of God is by dwelling on the right things. So many times, in my life I have found that I am depressed, anxious, angry or annoyed because I am dwelling on the wrong things. The Apostle Paul in </w:t>
      </w:r>
      <w:r w:rsidRPr="00EB553C">
        <w:rPr>
          <w:rFonts w:ascii="Times New Roman" w:hAnsi="Times New Roman" w:cs="Times New Roman"/>
          <w:b/>
          <w:bCs/>
        </w:rPr>
        <w:t>Philippians 4:8</w:t>
      </w:r>
      <w:r>
        <w:rPr>
          <w:rFonts w:ascii="Times New Roman" w:hAnsi="Times New Roman" w:cs="Times New Roman"/>
        </w:rPr>
        <w:t xml:space="preserve"> gives us a list of the things that we should be dwelling on every day that will allow us to experience the peace of God. </w:t>
      </w:r>
      <w:r w:rsidRPr="00574ABD">
        <w:rPr>
          <w:rFonts w:ascii="Times New Roman" w:hAnsi="Times New Roman" w:cs="Times New Roman"/>
          <w:b/>
          <w:bCs/>
        </w:rPr>
        <w:t>“Finally, brothers and sisters, whatever is true, whatever is honorable, whatever is right, whatever is pure, whatever is lovely, whatever is commendable, if there is any excellence and if anything worthy of praise, think about these things.</w:t>
      </w:r>
      <w:r>
        <w:rPr>
          <w:rFonts w:ascii="Times New Roman" w:hAnsi="Times New Roman" w:cs="Times New Roman"/>
          <w:b/>
          <w:bCs/>
        </w:rPr>
        <w:t xml:space="preserve"> </w:t>
      </w:r>
      <w:r>
        <w:rPr>
          <w:rFonts w:ascii="Times New Roman" w:hAnsi="Times New Roman" w:cs="Times New Roman"/>
        </w:rPr>
        <w:t xml:space="preserve">We must have our minds fixated on things that are true, honorable, right, pure, lovely, commendable and excellent. When we </w:t>
      </w:r>
      <w:r>
        <w:rPr>
          <w:rFonts w:ascii="Times New Roman" w:hAnsi="Times New Roman" w:cs="Times New Roman"/>
        </w:rPr>
        <w:lastRenderedPageBreak/>
        <w:t xml:space="preserve">think on these things it gives us peace with God and man. Choosing to dwell on things that cause division, </w:t>
      </w:r>
      <w:r w:rsidR="00EB553C">
        <w:rPr>
          <w:rFonts w:ascii="Times New Roman" w:hAnsi="Times New Roman" w:cs="Times New Roman"/>
        </w:rPr>
        <w:t xml:space="preserve">anxiety, or anger does not bring glory to God or His kingdom. May we always choose to dwell on things that are holy. </w:t>
      </w:r>
    </w:p>
    <w:p w14:paraId="6F8AF2CD" w14:textId="6CA2D21C" w:rsidR="00D96D82" w:rsidRPr="00ED1A54" w:rsidRDefault="00EB553C" w:rsidP="00ED1A54">
      <w:pPr>
        <w:spacing w:line="360" w:lineRule="auto"/>
        <w:jc w:val="left"/>
        <w:rPr>
          <w:rFonts w:ascii="Times New Roman" w:hAnsi="Times New Roman" w:cs="Times New Roman"/>
        </w:rPr>
      </w:pPr>
      <w:r>
        <w:rPr>
          <w:rFonts w:ascii="Times New Roman" w:hAnsi="Times New Roman" w:cs="Times New Roman"/>
        </w:rPr>
        <w:t xml:space="preserve">5. The last way we can experience peace with God that we will discuss today is by being obedient and walking in the will of God. I am certain that many in this room will remember Pastor Sanford Mitchell of Trinity Lutheran Church in Ashland. He faithfully served that congregation for four decades. On thing that he used to say that has always stuck in my mind is that when we do things God’s way, life will be better. We see this point all through the pages of Scripture. When God’s people followed His laws and remained faithful to Him their lives were prosperous and His protection remained over them. They lost those privileges when they chose to begin worshiping idols and stopped being obedient to His laws. The prophet Isaiah says these words to the people that had been given to Him by God </w:t>
      </w:r>
      <w:r w:rsidRPr="00EB553C">
        <w:rPr>
          <w:rFonts w:ascii="Times New Roman" w:hAnsi="Times New Roman" w:cs="Times New Roman"/>
          <w:b/>
          <w:bCs/>
        </w:rPr>
        <w:t xml:space="preserve">“If only you had paid attention to My commandments! Then your well-being would have been like a river, and your righteousness like the waves of the sea” (Isaiah 48:18). </w:t>
      </w:r>
      <w:r>
        <w:rPr>
          <w:rFonts w:ascii="Times New Roman" w:hAnsi="Times New Roman" w:cs="Times New Roman"/>
        </w:rPr>
        <w:t>By refusing to follow God’s commands and forsaking Him the people chose to give up the peace they had with Him. The same applies to us as well. When we choose to follow the Word of God and remain faithful to His commands our lives will be filled with His peace. When we choose to live in rebellion to His word and then expect Him to give us that peace</w:t>
      </w:r>
      <w:r w:rsidR="00D96D82">
        <w:rPr>
          <w:rFonts w:ascii="Times New Roman" w:hAnsi="Times New Roman" w:cs="Times New Roman"/>
        </w:rPr>
        <w:t>,</w:t>
      </w:r>
      <w:r>
        <w:rPr>
          <w:rFonts w:ascii="Times New Roman" w:hAnsi="Times New Roman" w:cs="Times New Roman"/>
        </w:rPr>
        <w:t xml:space="preserve"> we will find that it will not be there. There is a consequence to choosing to live in rebellion against God. May we as a church family strive to remain faithful to God and His word in all things. That way we may be able to experience His peace in our lives.</w:t>
      </w:r>
    </w:p>
    <w:p w14:paraId="6FCD1090" w14:textId="7C269765" w:rsidR="00D96D82" w:rsidRDefault="00D96D82" w:rsidP="00D96D82">
      <w:pPr>
        <w:spacing w:line="360" w:lineRule="auto"/>
        <w:rPr>
          <w:rFonts w:ascii="Times New Roman" w:hAnsi="Times New Roman" w:cs="Times New Roman"/>
          <w:b/>
          <w:bCs/>
        </w:rPr>
      </w:pPr>
      <w:r w:rsidRPr="00D96D82">
        <w:rPr>
          <w:rFonts w:ascii="Times New Roman" w:hAnsi="Times New Roman" w:cs="Times New Roman"/>
          <w:b/>
          <w:bCs/>
        </w:rPr>
        <w:t>What is the Ultimate Source of Peace? It is Christ Himself!</w:t>
      </w:r>
    </w:p>
    <w:p w14:paraId="1662FC15" w14:textId="0DD4B5C9" w:rsidR="00D96D82" w:rsidRDefault="00D96D82" w:rsidP="00D96D82">
      <w:pPr>
        <w:spacing w:line="360" w:lineRule="auto"/>
        <w:jc w:val="left"/>
        <w:rPr>
          <w:rFonts w:ascii="Times New Roman" w:hAnsi="Times New Roman" w:cs="Times New Roman"/>
        </w:rPr>
      </w:pPr>
      <w:r>
        <w:rPr>
          <w:rFonts w:ascii="Times New Roman" w:hAnsi="Times New Roman" w:cs="Times New Roman"/>
        </w:rPr>
        <w:tab/>
        <w:t xml:space="preserve">Today we have discussed what the peace of God is and how we can experience this in our lives. </w:t>
      </w:r>
      <w:r w:rsidR="00D56F3C">
        <w:rPr>
          <w:rFonts w:ascii="Times New Roman" w:hAnsi="Times New Roman" w:cs="Times New Roman"/>
        </w:rPr>
        <w:t xml:space="preserve">Now </w:t>
      </w:r>
      <w:r>
        <w:rPr>
          <w:rFonts w:ascii="Times New Roman" w:hAnsi="Times New Roman" w:cs="Times New Roman"/>
        </w:rPr>
        <w:t xml:space="preserve">we are going to discuss why it is Jesus Christ alone who is the ultimate source of peace. The Apostle Paul writes that </w:t>
      </w:r>
      <w:r w:rsidRPr="00D96D82">
        <w:rPr>
          <w:rFonts w:ascii="Times New Roman" w:hAnsi="Times New Roman" w:cs="Times New Roman"/>
          <w:b/>
          <w:bCs/>
        </w:rPr>
        <w:t xml:space="preserve">“11 Therefore remember that previously you, the Gentiles in the flesh, who are called “Uncircumcision” by the so-called “Circumcision” which is performed in the flesh by human hands— 12 remember that you were at that time separate from Christ, excluded from the people of Israel, and strangers to the covenants of the promise, having no hope and without God in the world. 13 But now in Christ Jesus you who previously were far away have been brought near by the blood of Christ. 14 For He Himself is our peace, who made both groups into one and broke down the barrier of the dividing wall, 15 by abolishing in His flesh the hostility, which is the Law composed of </w:t>
      </w:r>
      <w:r w:rsidRPr="00D96D82">
        <w:rPr>
          <w:rFonts w:ascii="Times New Roman" w:hAnsi="Times New Roman" w:cs="Times New Roman"/>
          <w:b/>
          <w:bCs/>
        </w:rPr>
        <w:lastRenderedPageBreak/>
        <w:t>commandments expressed in ordinances, so that in Himself He might make the two one new person, in this way establishing peace; 16 and that He might reconcile them both in one body to God through the cross, by it having put to death the hostility” (</w:t>
      </w:r>
      <w:r w:rsidR="007F5733">
        <w:rPr>
          <w:rFonts w:ascii="Times New Roman" w:hAnsi="Times New Roman" w:cs="Times New Roman"/>
          <w:b/>
          <w:bCs/>
        </w:rPr>
        <w:t xml:space="preserve">Ephesians </w:t>
      </w:r>
      <w:r w:rsidRPr="00D96D82">
        <w:rPr>
          <w:rFonts w:ascii="Times New Roman" w:hAnsi="Times New Roman" w:cs="Times New Roman"/>
          <w:b/>
          <w:bCs/>
        </w:rPr>
        <w:t>2:11-16).</w:t>
      </w:r>
      <w:r>
        <w:rPr>
          <w:rFonts w:ascii="Times New Roman" w:hAnsi="Times New Roman" w:cs="Times New Roman"/>
        </w:rPr>
        <w:t xml:space="preserve"> In this passage Paul is explaining how Jesus Christ, through His death on the cross, has brought together both the gentiles in the flesh and those who were circumcised in the flesh as members of the nation of Israel. Both of these groups have been brought together and now because of this salvation all who place their trust in Christ are now at peace with God. What we must take away from this study today is that the peace the Christ-child brought with Him to earth is the peace that now has reconciled us with God through His sacrifice. The only way to experience true peace with God is to accept Jesus Christ as Lord and Savior. There is no other way to approach the Father without the salvation available through the Son. When we celebrate the arrival of the baby in the manger, we are proclaiming to the world that it is this child who grew up to make God known to the world and to reconcile all those who were lost in their sins to the Father. </w:t>
      </w:r>
    </w:p>
    <w:p w14:paraId="52A3E8F9" w14:textId="241E68C6" w:rsidR="00D56F3C" w:rsidRDefault="00D56F3C" w:rsidP="00D56F3C">
      <w:pPr>
        <w:spacing w:line="360" w:lineRule="auto"/>
        <w:rPr>
          <w:rFonts w:ascii="Times New Roman" w:hAnsi="Times New Roman" w:cs="Times New Roman"/>
          <w:b/>
          <w:bCs/>
        </w:rPr>
      </w:pPr>
      <w:r w:rsidRPr="00D56F3C">
        <w:rPr>
          <w:rFonts w:ascii="Times New Roman" w:hAnsi="Times New Roman" w:cs="Times New Roman"/>
          <w:b/>
          <w:bCs/>
        </w:rPr>
        <w:t>Conclusion: What Does the Peace of God Look Like in Daily Life?</w:t>
      </w:r>
    </w:p>
    <w:p w14:paraId="3DA64215" w14:textId="7F822F14" w:rsidR="00D56F3C" w:rsidRPr="00D56F3C" w:rsidRDefault="00D56F3C" w:rsidP="00D56F3C">
      <w:pPr>
        <w:spacing w:line="360" w:lineRule="auto"/>
        <w:jc w:val="left"/>
        <w:rPr>
          <w:rFonts w:ascii="Times New Roman" w:hAnsi="Times New Roman" w:cs="Times New Roman"/>
        </w:rPr>
      </w:pPr>
      <w:r>
        <w:rPr>
          <w:rFonts w:ascii="Times New Roman" w:hAnsi="Times New Roman" w:cs="Times New Roman"/>
        </w:rPr>
        <w:tab/>
        <w:t xml:space="preserve">As we conclude, let us identify what the peace of God looks like in our daily lives. As we have been learning from the Apostle Peter, God promises in His Word that He will help us to endure the trials of this life, He does not promise to save us from experiencing them. When we have the peace of God in our lives, we will be able to remain calm in the middle of chaos, have clarity in times of confusion, have hope even during times of disappointment, patience while waiting for the Lord’s timing, courage during times of uncertainty and experience a heart of worship instead of worrying when life becomes difficult. The peace of the Lord surpasses all understanding and we can experience this when we place trust in Christ and obey His word. The Lord Jesus has come and made God known to man. Praise be His holy name! Amen. </w:t>
      </w:r>
    </w:p>
    <w:p w14:paraId="6B27FA51" w14:textId="77777777" w:rsidR="00D56F3C" w:rsidRPr="00D96D82" w:rsidRDefault="00D56F3C" w:rsidP="00D96D82">
      <w:pPr>
        <w:spacing w:line="360" w:lineRule="auto"/>
        <w:jc w:val="left"/>
        <w:rPr>
          <w:rFonts w:ascii="Times New Roman" w:hAnsi="Times New Roman" w:cs="Times New Roman"/>
        </w:rPr>
      </w:pPr>
    </w:p>
    <w:sectPr w:rsidR="00D56F3C" w:rsidRPr="00D9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B2"/>
    <w:rsid w:val="00000D80"/>
    <w:rsid w:val="001F0AB2"/>
    <w:rsid w:val="003422A5"/>
    <w:rsid w:val="00491C9B"/>
    <w:rsid w:val="00574ABD"/>
    <w:rsid w:val="005A767B"/>
    <w:rsid w:val="007F5733"/>
    <w:rsid w:val="00824298"/>
    <w:rsid w:val="00922717"/>
    <w:rsid w:val="00B67EFD"/>
    <w:rsid w:val="00D56F3C"/>
    <w:rsid w:val="00D8240C"/>
    <w:rsid w:val="00D96D82"/>
    <w:rsid w:val="00E46105"/>
    <w:rsid w:val="00EB553C"/>
    <w:rsid w:val="00ED1A54"/>
    <w:rsid w:val="00EE7AD6"/>
    <w:rsid w:val="00F87987"/>
    <w:rsid w:val="00FF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0BEB"/>
  <w15:chartTrackingRefBased/>
  <w15:docId w15:val="{71E13899-8957-4945-8E9D-97091DE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A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A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A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A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AB2"/>
    <w:rPr>
      <w:rFonts w:eastAsiaTheme="majorEastAsia" w:cstheme="majorBidi"/>
      <w:color w:val="272727" w:themeColor="text1" w:themeTint="D8"/>
    </w:rPr>
  </w:style>
  <w:style w:type="paragraph" w:styleId="Title">
    <w:name w:val="Title"/>
    <w:basedOn w:val="Normal"/>
    <w:next w:val="Normal"/>
    <w:link w:val="TitleChar"/>
    <w:uiPriority w:val="10"/>
    <w:qFormat/>
    <w:rsid w:val="001F0A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A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AB2"/>
    <w:pPr>
      <w:spacing w:before="160" w:after="160"/>
    </w:pPr>
    <w:rPr>
      <w:i/>
      <w:iCs/>
      <w:color w:val="404040" w:themeColor="text1" w:themeTint="BF"/>
    </w:rPr>
  </w:style>
  <w:style w:type="character" w:customStyle="1" w:styleId="QuoteChar">
    <w:name w:val="Quote Char"/>
    <w:basedOn w:val="DefaultParagraphFont"/>
    <w:link w:val="Quote"/>
    <w:uiPriority w:val="29"/>
    <w:rsid w:val="001F0AB2"/>
    <w:rPr>
      <w:i/>
      <w:iCs/>
      <w:color w:val="404040" w:themeColor="text1" w:themeTint="BF"/>
    </w:rPr>
  </w:style>
  <w:style w:type="paragraph" w:styleId="ListParagraph">
    <w:name w:val="List Paragraph"/>
    <w:basedOn w:val="Normal"/>
    <w:uiPriority w:val="34"/>
    <w:qFormat/>
    <w:rsid w:val="001F0AB2"/>
    <w:pPr>
      <w:ind w:left="720"/>
      <w:contextualSpacing/>
    </w:pPr>
  </w:style>
  <w:style w:type="character" w:styleId="IntenseEmphasis">
    <w:name w:val="Intense Emphasis"/>
    <w:basedOn w:val="DefaultParagraphFont"/>
    <w:uiPriority w:val="21"/>
    <w:qFormat/>
    <w:rsid w:val="001F0AB2"/>
    <w:rPr>
      <w:i/>
      <w:iCs/>
      <w:color w:val="0F4761" w:themeColor="accent1" w:themeShade="BF"/>
    </w:rPr>
  </w:style>
  <w:style w:type="paragraph" w:styleId="IntenseQuote">
    <w:name w:val="Intense Quote"/>
    <w:basedOn w:val="Normal"/>
    <w:next w:val="Normal"/>
    <w:link w:val="IntenseQuoteChar"/>
    <w:uiPriority w:val="30"/>
    <w:qFormat/>
    <w:rsid w:val="001F0AB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F0AB2"/>
    <w:rPr>
      <w:i/>
      <w:iCs/>
      <w:color w:val="0F4761" w:themeColor="accent1" w:themeShade="BF"/>
    </w:rPr>
  </w:style>
  <w:style w:type="character" w:styleId="IntenseReference">
    <w:name w:val="Intense Reference"/>
    <w:basedOn w:val="DefaultParagraphFont"/>
    <w:uiPriority w:val="32"/>
    <w:qFormat/>
    <w:rsid w:val="001F0A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4</cp:revision>
  <dcterms:created xsi:type="dcterms:W3CDTF">2025-12-03T19:02:00Z</dcterms:created>
  <dcterms:modified xsi:type="dcterms:W3CDTF">2025-12-06T15:19:00Z</dcterms:modified>
</cp:coreProperties>
</file>