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D391" w14:textId="7216FDAE" w:rsidR="00DA2ACC" w:rsidRDefault="00DD2E3B">
      <w:pPr>
        <w:rPr>
          <w:rFonts w:ascii="Times New Roman" w:hAnsi="Times New Roman" w:cs="Times New Roman"/>
          <w:b/>
          <w:bCs/>
          <w:sz w:val="24"/>
          <w:szCs w:val="24"/>
        </w:rPr>
      </w:pPr>
      <w:r>
        <w:rPr>
          <w:rFonts w:ascii="Times New Roman" w:hAnsi="Times New Roman" w:cs="Times New Roman"/>
          <w:b/>
          <w:bCs/>
          <w:sz w:val="24"/>
          <w:szCs w:val="24"/>
        </w:rPr>
        <w:t>The Chosen of God Called to Live Differently (Part 2)</w:t>
      </w:r>
    </w:p>
    <w:p w14:paraId="770F03E7" w14:textId="49D94B21" w:rsidR="00DD2E3B" w:rsidRDefault="00DD2E3B">
      <w:pPr>
        <w:rPr>
          <w:rFonts w:ascii="Times New Roman" w:hAnsi="Times New Roman" w:cs="Times New Roman"/>
          <w:b/>
          <w:bCs/>
          <w:sz w:val="24"/>
          <w:szCs w:val="24"/>
        </w:rPr>
      </w:pPr>
      <w:r>
        <w:rPr>
          <w:rFonts w:ascii="Times New Roman" w:hAnsi="Times New Roman" w:cs="Times New Roman"/>
          <w:b/>
          <w:bCs/>
          <w:sz w:val="24"/>
          <w:szCs w:val="24"/>
        </w:rPr>
        <w:t>1 Peter 2:9-12</w:t>
      </w:r>
    </w:p>
    <w:p w14:paraId="30241492" w14:textId="7335E7DF" w:rsidR="00DD2E3B" w:rsidRDefault="00DD2E3B">
      <w:pPr>
        <w:rPr>
          <w:rFonts w:ascii="Times New Roman" w:hAnsi="Times New Roman" w:cs="Times New Roman"/>
          <w:b/>
          <w:bCs/>
          <w:sz w:val="24"/>
          <w:szCs w:val="24"/>
        </w:rPr>
      </w:pPr>
    </w:p>
    <w:p w14:paraId="760D571C" w14:textId="112E84BD" w:rsidR="00DD2E3B" w:rsidRDefault="00DD2E3B">
      <w:pPr>
        <w:rPr>
          <w:rFonts w:ascii="Times New Roman" w:hAnsi="Times New Roman" w:cs="Times New Roman"/>
          <w:b/>
          <w:bCs/>
          <w:sz w:val="24"/>
          <w:szCs w:val="24"/>
        </w:rPr>
      </w:pPr>
      <w:r>
        <w:rPr>
          <w:rFonts w:ascii="Times New Roman" w:hAnsi="Times New Roman" w:cs="Times New Roman"/>
          <w:b/>
          <w:bCs/>
          <w:sz w:val="24"/>
          <w:szCs w:val="24"/>
        </w:rPr>
        <w:t>Introduction</w:t>
      </w:r>
    </w:p>
    <w:p w14:paraId="40A6F2CB" w14:textId="5FBD2F0F" w:rsidR="00DD2E3B" w:rsidRDefault="00DD2E3B">
      <w:pPr>
        <w:rPr>
          <w:rFonts w:ascii="Times New Roman" w:hAnsi="Times New Roman" w:cs="Times New Roman"/>
          <w:b/>
          <w:bCs/>
          <w:sz w:val="24"/>
          <w:szCs w:val="24"/>
        </w:rPr>
      </w:pPr>
    </w:p>
    <w:p w14:paraId="77C34011" w14:textId="4E8B5C63" w:rsidR="00DD2E3B" w:rsidRDefault="00DD2E3B"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Last week we began a discussion regarding the way that you and I as followers of are called to live now that we are identified with Him through salvation, which He has provided for us. We learned from 1 Peter 2:9 that as the people of God we have an identity through Jesus Christ. Peter writes that we are a chosen people, a holy nation, royal priests and a people for God’s own possession. It is through this identity we have in Christ that we also know what our purpose is as His people. We have been chosen to proclaim the excellencies of God who has called us out of the darkness and into His light. We proclaim Christ through our conduct when we live in a way that honors Him. Living in the light means that we live as redeemed people who have been forgiven from our sins and now seek to honor God with our lives, not our own selfish desires. </w:t>
      </w:r>
    </w:p>
    <w:p w14:paraId="53641FB3" w14:textId="5572A002" w:rsidR="00DD2E3B" w:rsidRDefault="00DD2E3B"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will conclude our look at these </w:t>
      </w:r>
      <w:r w:rsidR="00056180">
        <w:rPr>
          <w:rFonts w:ascii="Times New Roman" w:hAnsi="Times New Roman" w:cs="Times New Roman"/>
          <w:sz w:val="24"/>
          <w:szCs w:val="24"/>
        </w:rPr>
        <w:t>four</w:t>
      </w:r>
      <w:r>
        <w:rPr>
          <w:rFonts w:ascii="Times New Roman" w:hAnsi="Times New Roman" w:cs="Times New Roman"/>
          <w:sz w:val="24"/>
          <w:szCs w:val="24"/>
        </w:rPr>
        <w:t xml:space="preserve"> verses as we discuss what God has done for us and how we are to conduct ourselves in this world. As we will learn it is not only important that others know we are follower</w:t>
      </w:r>
      <w:r w:rsidR="00056180">
        <w:rPr>
          <w:rFonts w:ascii="Times New Roman" w:hAnsi="Times New Roman" w:cs="Times New Roman"/>
          <w:sz w:val="24"/>
          <w:szCs w:val="24"/>
        </w:rPr>
        <w:t>s</w:t>
      </w:r>
      <w:r>
        <w:rPr>
          <w:rFonts w:ascii="Times New Roman" w:hAnsi="Times New Roman" w:cs="Times New Roman"/>
          <w:sz w:val="24"/>
          <w:szCs w:val="24"/>
        </w:rPr>
        <w:t xml:space="preserve"> of Christ, but that acknowledgement must be accompanied by a lifestyle that brings God the honor in the eyes of others that He deserves. Let us read once again together our passage for today. This morning we will be specifically discussing verses 10-12. </w:t>
      </w:r>
    </w:p>
    <w:p w14:paraId="32210E28" w14:textId="77777777" w:rsidR="00DD2E3B" w:rsidRPr="00DD2E3B" w:rsidRDefault="00DD2E3B" w:rsidP="00DD2E3B">
      <w:pPr>
        <w:jc w:val="left"/>
        <w:rPr>
          <w:rFonts w:ascii="Times New Roman" w:hAnsi="Times New Roman" w:cs="Times New Roman"/>
          <w:b/>
          <w:bCs/>
          <w:sz w:val="24"/>
          <w:szCs w:val="24"/>
        </w:rPr>
      </w:pPr>
      <w:r w:rsidRPr="00DD2E3B">
        <w:rPr>
          <w:rFonts w:ascii="Times New Roman" w:hAnsi="Times New Roman" w:cs="Times New Roman"/>
          <w:b/>
          <w:bCs/>
          <w:sz w:val="24"/>
          <w:szCs w:val="24"/>
          <w:vertAlign w:val="superscript"/>
        </w:rPr>
        <w:t>9 </w:t>
      </w:r>
      <w:r w:rsidRPr="00DD2E3B">
        <w:rPr>
          <w:rFonts w:ascii="Times New Roman" w:hAnsi="Times New Roman" w:cs="Times New Roman"/>
          <w:b/>
          <w:bCs/>
          <w:sz w:val="24"/>
          <w:szCs w:val="24"/>
        </w:rPr>
        <w:t>But you are a chosen people, a royal priesthood, a holy nation, a people for </w:t>
      </w:r>
      <w:r w:rsidRPr="00DD2E3B">
        <w:rPr>
          <w:rFonts w:ascii="Times New Roman" w:hAnsi="Times New Roman" w:cs="Times New Roman"/>
          <w:b/>
          <w:bCs/>
          <w:i/>
          <w:iCs/>
          <w:sz w:val="24"/>
          <w:szCs w:val="24"/>
        </w:rPr>
        <w:t>God’s</w:t>
      </w:r>
      <w:r w:rsidRPr="00DD2E3B">
        <w:rPr>
          <w:rFonts w:ascii="Times New Roman" w:hAnsi="Times New Roman" w:cs="Times New Roman"/>
          <w:b/>
          <w:bCs/>
          <w:sz w:val="24"/>
          <w:szCs w:val="24"/>
        </w:rPr>
        <w:t> own possession, so that you may proclaim the excellencies of Him who has called you out of darkness into His marvelous light; </w:t>
      </w:r>
      <w:r w:rsidRPr="00DD2E3B">
        <w:rPr>
          <w:rFonts w:ascii="Times New Roman" w:hAnsi="Times New Roman" w:cs="Times New Roman"/>
          <w:b/>
          <w:bCs/>
          <w:sz w:val="24"/>
          <w:szCs w:val="24"/>
          <w:vertAlign w:val="superscript"/>
        </w:rPr>
        <w:t>10 </w:t>
      </w:r>
      <w:r w:rsidRPr="00DD2E3B">
        <w:rPr>
          <w:rFonts w:ascii="Times New Roman" w:hAnsi="Times New Roman" w:cs="Times New Roman"/>
          <w:b/>
          <w:bCs/>
          <w:sz w:val="24"/>
          <w:szCs w:val="24"/>
        </w:rPr>
        <w:t>for you once were not a people, but now you are the people of God; you had not received mercy, but now you have received mercy.</w:t>
      </w:r>
    </w:p>
    <w:p w14:paraId="3928E48E" w14:textId="4070A218" w:rsidR="00DD2E3B" w:rsidRDefault="00DD2E3B" w:rsidP="00DD2E3B">
      <w:pPr>
        <w:jc w:val="left"/>
        <w:rPr>
          <w:rFonts w:ascii="Times New Roman" w:hAnsi="Times New Roman" w:cs="Times New Roman"/>
          <w:b/>
          <w:bCs/>
          <w:sz w:val="24"/>
          <w:szCs w:val="24"/>
        </w:rPr>
      </w:pPr>
      <w:r w:rsidRPr="00DD2E3B">
        <w:rPr>
          <w:rFonts w:ascii="Times New Roman" w:hAnsi="Times New Roman" w:cs="Times New Roman"/>
          <w:b/>
          <w:bCs/>
          <w:sz w:val="24"/>
          <w:szCs w:val="24"/>
          <w:vertAlign w:val="superscript"/>
        </w:rPr>
        <w:t>11 </w:t>
      </w:r>
      <w:r w:rsidRPr="00DD2E3B">
        <w:rPr>
          <w:rFonts w:ascii="Times New Roman" w:hAnsi="Times New Roman" w:cs="Times New Roman"/>
          <w:b/>
          <w:bCs/>
          <w:sz w:val="24"/>
          <w:szCs w:val="24"/>
        </w:rPr>
        <w:t>Beloved, I urge </w:t>
      </w:r>
      <w:r w:rsidRPr="00DD2E3B">
        <w:rPr>
          <w:rFonts w:ascii="Times New Roman" w:hAnsi="Times New Roman" w:cs="Times New Roman"/>
          <w:b/>
          <w:bCs/>
          <w:i/>
          <w:iCs/>
          <w:sz w:val="24"/>
          <w:szCs w:val="24"/>
        </w:rPr>
        <w:t>you</w:t>
      </w:r>
      <w:r w:rsidRPr="00DD2E3B">
        <w:rPr>
          <w:rFonts w:ascii="Times New Roman" w:hAnsi="Times New Roman" w:cs="Times New Roman"/>
          <w:b/>
          <w:bCs/>
          <w:sz w:val="24"/>
          <w:szCs w:val="24"/>
        </w:rPr>
        <w:t> as foreigners and strangers to abstain from fleshly lusts, which wage war against the soul. </w:t>
      </w:r>
      <w:r w:rsidRPr="00DD2E3B">
        <w:rPr>
          <w:rFonts w:ascii="Times New Roman" w:hAnsi="Times New Roman" w:cs="Times New Roman"/>
          <w:b/>
          <w:bCs/>
          <w:sz w:val="24"/>
          <w:szCs w:val="24"/>
          <w:vertAlign w:val="superscript"/>
        </w:rPr>
        <w:t>12 </w:t>
      </w:r>
      <w:r w:rsidRPr="00DD2E3B">
        <w:rPr>
          <w:rFonts w:ascii="Times New Roman" w:hAnsi="Times New Roman" w:cs="Times New Roman"/>
          <w:b/>
          <w:bCs/>
          <w:sz w:val="24"/>
          <w:szCs w:val="24"/>
        </w:rPr>
        <w:t>Keep your behavior excellent among the Gentiles, so that in the thing in which they slander you as evildoers, they may because of your good deeds, as they observe </w:t>
      </w:r>
      <w:r w:rsidRPr="00DD2E3B">
        <w:rPr>
          <w:rFonts w:ascii="Times New Roman" w:hAnsi="Times New Roman" w:cs="Times New Roman"/>
          <w:b/>
          <w:bCs/>
          <w:i/>
          <w:iCs/>
          <w:sz w:val="24"/>
          <w:szCs w:val="24"/>
        </w:rPr>
        <w:t>them</w:t>
      </w:r>
      <w:r w:rsidRPr="00DD2E3B">
        <w:rPr>
          <w:rFonts w:ascii="Times New Roman" w:hAnsi="Times New Roman" w:cs="Times New Roman"/>
          <w:b/>
          <w:bCs/>
          <w:sz w:val="24"/>
          <w:szCs w:val="24"/>
        </w:rPr>
        <w:t>, glorify God on the day of visitation.</w:t>
      </w:r>
    </w:p>
    <w:p w14:paraId="3C074837" w14:textId="7E6A3A1F" w:rsidR="00DD2E3B" w:rsidRDefault="00DD2E3B" w:rsidP="00DD2E3B">
      <w:pPr>
        <w:jc w:val="left"/>
        <w:rPr>
          <w:rFonts w:ascii="Times New Roman" w:hAnsi="Times New Roman" w:cs="Times New Roman"/>
          <w:b/>
          <w:bCs/>
          <w:sz w:val="24"/>
          <w:szCs w:val="24"/>
        </w:rPr>
      </w:pPr>
    </w:p>
    <w:p w14:paraId="4C44B6CA" w14:textId="2005B7B3" w:rsidR="00DD2E3B" w:rsidRDefault="00DD2E3B" w:rsidP="00DD2E3B">
      <w:pPr>
        <w:spacing w:line="360" w:lineRule="auto"/>
        <w:rPr>
          <w:rFonts w:ascii="Times New Roman" w:hAnsi="Times New Roman" w:cs="Times New Roman"/>
          <w:b/>
          <w:bCs/>
          <w:sz w:val="24"/>
          <w:szCs w:val="24"/>
        </w:rPr>
      </w:pPr>
      <w:r>
        <w:rPr>
          <w:rFonts w:ascii="Times New Roman" w:hAnsi="Times New Roman" w:cs="Times New Roman"/>
          <w:b/>
          <w:bCs/>
          <w:sz w:val="24"/>
          <w:szCs w:val="24"/>
        </w:rPr>
        <w:t>What Has God Done for Us? (v. 10)</w:t>
      </w:r>
    </w:p>
    <w:p w14:paraId="16651716" w14:textId="2DE410F7" w:rsidR="00DD2E3B" w:rsidRDefault="00DD2E3B"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look closely at verse 10</w:t>
      </w:r>
      <w:r w:rsidR="001A2EB2">
        <w:rPr>
          <w:rFonts w:ascii="Times New Roman" w:hAnsi="Times New Roman" w:cs="Times New Roman"/>
          <w:sz w:val="24"/>
          <w:szCs w:val="24"/>
        </w:rPr>
        <w:t>,</w:t>
      </w:r>
      <w:r>
        <w:rPr>
          <w:rFonts w:ascii="Times New Roman" w:hAnsi="Times New Roman" w:cs="Times New Roman"/>
          <w:sz w:val="24"/>
          <w:szCs w:val="24"/>
        </w:rPr>
        <w:t xml:space="preserve"> we see that Peter is explaining carefully to his readers what God has done for us in Jesus Christ. </w:t>
      </w:r>
      <w:r w:rsidR="001A2EB2">
        <w:rPr>
          <w:rFonts w:ascii="Times New Roman" w:hAnsi="Times New Roman" w:cs="Times New Roman"/>
          <w:sz w:val="24"/>
          <w:szCs w:val="24"/>
        </w:rPr>
        <w:t xml:space="preserve">As we read, we will discover there are two major things that He has done for us. Firstly, Peter writes that God has taken us who at one time had no identity and has now given us an identity as His people. This is such an important aspect of salvation for us to remember because we need to be able to understand what God has done for us </w:t>
      </w:r>
      <w:r w:rsidR="001A2EB2">
        <w:rPr>
          <w:rFonts w:ascii="Times New Roman" w:hAnsi="Times New Roman" w:cs="Times New Roman"/>
          <w:sz w:val="24"/>
          <w:szCs w:val="24"/>
        </w:rPr>
        <w:lastRenderedPageBreak/>
        <w:t xml:space="preserve">through the salvation He has provided in Jesus. Before we came to know Christ, we were not a people because we did not have an identity. Let’s take a moment to think about what life was like before we came to know the Lord. </w:t>
      </w:r>
      <w:r w:rsidR="00056180">
        <w:rPr>
          <w:rFonts w:ascii="Times New Roman" w:hAnsi="Times New Roman" w:cs="Times New Roman"/>
          <w:sz w:val="24"/>
          <w:szCs w:val="24"/>
        </w:rPr>
        <w:t>W</w:t>
      </w:r>
      <w:r w:rsidR="001A2EB2">
        <w:rPr>
          <w:rFonts w:ascii="Times New Roman" w:hAnsi="Times New Roman" w:cs="Times New Roman"/>
          <w:sz w:val="24"/>
          <w:szCs w:val="24"/>
        </w:rPr>
        <w:t xml:space="preserve">e need to think about this because when we see what life is like without a saving relationship with Jesus, it reminds us how much God has really done for us. What does Scripture say life is like for those who reject Christ as Savior? Firstly, Scripture is clear that anyone who rejects Jesus Christ as Savior is spiritually separated from God. In </w:t>
      </w:r>
      <w:r w:rsidR="001A2EB2" w:rsidRPr="001A2EB2">
        <w:rPr>
          <w:rFonts w:ascii="Times New Roman" w:hAnsi="Times New Roman" w:cs="Times New Roman"/>
          <w:b/>
          <w:bCs/>
          <w:sz w:val="24"/>
          <w:szCs w:val="24"/>
        </w:rPr>
        <w:t>1 John 5:12</w:t>
      </w:r>
      <w:r w:rsidR="001A2EB2">
        <w:rPr>
          <w:rFonts w:ascii="Times New Roman" w:hAnsi="Times New Roman" w:cs="Times New Roman"/>
          <w:sz w:val="24"/>
          <w:szCs w:val="24"/>
        </w:rPr>
        <w:t xml:space="preserve"> the Apostle writes these words </w:t>
      </w:r>
      <w:r w:rsidR="001A2EB2" w:rsidRPr="001A2EB2">
        <w:rPr>
          <w:rFonts w:ascii="Times New Roman" w:hAnsi="Times New Roman" w:cs="Times New Roman"/>
          <w:b/>
          <w:bCs/>
          <w:sz w:val="24"/>
          <w:szCs w:val="24"/>
        </w:rPr>
        <w:t>“The one who has the Son has the life; the one who does not have the Son of God does not have the life.”</w:t>
      </w:r>
      <w:r w:rsidR="001A2EB2">
        <w:rPr>
          <w:rFonts w:ascii="Times New Roman" w:hAnsi="Times New Roman" w:cs="Times New Roman"/>
          <w:sz w:val="24"/>
          <w:szCs w:val="24"/>
        </w:rPr>
        <w:t xml:space="preserve"> Therefore, the only way to have a </w:t>
      </w:r>
      <w:r w:rsidR="003E547B">
        <w:rPr>
          <w:rFonts w:ascii="Times New Roman" w:hAnsi="Times New Roman" w:cs="Times New Roman"/>
          <w:sz w:val="24"/>
          <w:szCs w:val="24"/>
        </w:rPr>
        <w:t xml:space="preserve">relationship with God is to accept the sacrifice of Jesus Christ as the atoning work on our behalf. </w:t>
      </w:r>
      <w:r w:rsidR="00056180">
        <w:rPr>
          <w:rFonts w:ascii="Times New Roman" w:hAnsi="Times New Roman" w:cs="Times New Roman"/>
          <w:sz w:val="24"/>
          <w:szCs w:val="24"/>
        </w:rPr>
        <w:t xml:space="preserve">It is through Christ alone that the new birth in the Spirit takes place. </w:t>
      </w:r>
    </w:p>
    <w:p w14:paraId="4E1346E6" w14:textId="41DF108E" w:rsidR="003E547B" w:rsidRDefault="003E547B"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 second way that life is different when someone does not accept Christ as Savior is that life does not have meaning and finding ultimate fulfillment is very difficult. I am not saying that those who do not have faith in Christ have nothing important to them, but what I am saying is that when man rejects his creator and thinks that he can come up with his own meaning that always results in emptiness because there is no ultimate meaning to life. Even though family, love and success do bring joy to our existence they do not give us meaning for our lives. Jesus addresses the topic in this way </w:t>
      </w:r>
      <w:r w:rsidRPr="003E547B">
        <w:rPr>
          <w:rFonts w:ascii="Times New Roman" w:hAnsi="Times New Roman" w:cs="Times New Roman"/>
          <w:b/>
          <w:bCs/>
          <w:sz w:val="24"/>
          <w:szCs w:val="24"/>
        </w:rPr>
        <w:t>“For what does it benefit a person to gain the whole world, and forfeit his soul?” (Mark 8:36).</w:t>
      </w:r>
      <w:r>
        <w:rPr>
          <w:rFonts w:ascii="Times New Roman" w:hAnsi="Times New Roman" w:cs="Times New Roman"/>
          <w:sz w:val="24"/>
          <w:szCs w:val="24"/>
        </w:rPr>
        <w:t xml:space="preserve"> We may be able to obtain all the money, fame, and fortune this world has to offer, but we will still be wanting because that cannot bring ultimate meaning in life. When we reach the end of this life is that is all we have to hang our hat on we are in severe trouble. Only Jesus Christ gives ultimate meaning in life. </w:t>
      </w:r>
    </w:p>
    <w:p w14:paraId="258AF639" w14:textId="17AD1EE0" w:rsidR="003E547B" w:rsidRDefault="003E547B"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Peter continues in verse 10 to tell his readers that through Jesus Christ the people of God who had not received mercy have no</w:t>
      </w:r>
      <w:r w:rsidR="00056180">
        <w:rPr>
          <w:rFonts w:ascii="Times New Roman" w:hAnsi="Times New Roman" w:cs="Times New Roman"/>
          <w:sz w:val="24"/>
          <w:szCs w:val="24"/>
        </w:rPr>
        <w:t>w</w:t>
      </w:r>
      <w:r>
        <w:rPr>
          <w:rFonts w:ascii="Times New Roman" w:hAnsi="Times New Roman" w:cs="Times New Roman"/>
          <w:sz w:val="24"/>
          <w:szCs w:val="24"/>
        </w:rPr>
        <w:t xml:space="preserve"> received mercy. What this means is that now we have favor with God because of what Jesus Christ has done. </w:t>
      </w:r>
      <w:r w:rsidR="003A7008">
        <w:rPr>
          <w:rFonts w:ascii="Times New Roman" w:hAnsi="Times New Roman" w:cs="Times New Roman"/>
          <w:sz w:val="24"/>
          <w:szCs w:val="24"/>
        </w:rPr>
        <w:t xml:space="preserve">In what way has the sacrifice of Jesus Christ </w:t>
      </w:r>
      <w:r w:rsidR="00056180">
        <w:rPr>
          <w:rFonts w:ascii="Times New Roman" w:hAnsi="Times New Roman" w:cs="Times New Roman"/>
          <w:sz w:val="24"/>
          <w:szCs w:val="24"/>
        </w:rPr>
        <w:t>shown</w:t>
      </w:r>
      <w:r w:rsidR="003A7008">
        <w:rPr>
          <w:rFonts w:ascii="Times New Roman" w:hAnsi="Times New Roman" w:cs="Times New Roman"/>
          <w:sz w:val="24"/>
          <w:szCs w:val="24"/>
        </w:rPr>
        <w:t xml:space="preserve"> us</w:t>
      </w:r>
      <w:r w:rsidR="00056180">
        <w:rPr>
          <w:rFonts w:ascii="Times New Roman" w:hAnsi="Times New Roman" w:cs="Times New Roman"/>
          <w:sz w:val="24"/>
          <w:szCs w:val="24"/>
        </w:rPr>
        <w:t xml:space="preserve"> the</w:t>
      </w:r>
      <w:r w:rsidR="003A7008">
        <w:rPr>
          <w:rFonts w:ascii="Times New Roman" w:hAnsi="Times New Roman" w:cs="Times New Roman"/>
          <w:sz w:val="24"/>
          <w:szCs w:val="24"/>
        </w:rPr>
        <w:t xml:space="preserve"> mercy </w:t>
      </w:r>
      <w:r w:rsidR="00056180">
        <w:rPr>
          <w:rFonts w:ascii="Times New Roman" w:hAnsi="Times New Roman" w:cs="Times New Roman"/>
          <w:sz w:val="24"/>
          <w:szCs w:val="24"/>
        </w:rPr>
        <w:t>of</w:t>
      </w:r>
      <w:r w:rsidR="003A7008">
        <w:rPr>
          <w:rFonts w:ascii="Times New Roman" w:hAnsi="Times New Roman" w:cs="Times New Roman"/>
          <w:sz w:val="24"/>
          <w:szCs w:val="24"/>
        </w:rPr>
        <w:t xml:space="preserve"> God? Let’s look at just two</w:t>
      </w:r>
      <w:r w:rsidR="00056180">
        <w:rPr>
          <w:rFonts w:ascii="Times New Roman" w:hAnsi="Times New Roman" w:cs="Times New Roman"/>
          <w:sz w:val="24"/>
          <w:szCs w:val="24"/>
        </w:rPr>
        <w:t xml:space="preserve"> examples. </w:t>
      </w:r>
    </w:p>
    <w:p w14:paraId="5E1426D5" w14:textId="11240410" w:rsidR="003A7008" w:rsidRDefault="003A7008"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First, because of the mercy of God we have found in Christ we now do not have to face the punishment that sin carries with it. Sin deserves punishment and it must be atoned for through a blood sacrifice. God is holy; therefore, He cannot </w:t>
      </w:r>
      <w:r w:rsidR="00056180">
        <w:rPr>
          <w:rFonts w:ascii="Times New Roman" w:hAnsi="Times New Roman" w:cs="Times New Roman"/>
          <w:sz w:val="24"/>
          <w:szCs w:val="24"/>
        </w:rPr>
        <w:t>allow sin to go unpunished.</w:t>
      </w:r>
      <w:r>
        <w:rPr>
          <w:rFonts w:ascii="Times New Roman" w:hAnsi="Times New Roman" w:cs="Times New Roman"/>
          <w:sz w:val="24"/>
          <w:szCs w:val="24"/>
        </w:rPr>
        <w:t xml:space="preserve"> In the pages of Scripture, we are constantly reminded that sin cannot be ignored without compromising the righteousness of God. In </w:t>
      </w:r>
      <w:r w:rsidRPr="003A7008">
        <w:rPr>
          <w:rFonts w:ascii="Times New Roman" w:hAnsi="Times New Roman" w:cs="Times New Roman"/>
          <w:b/>
          <w:bCs/>
          <w:sz w:val="24"/>
          <w:szCs w:val="24"/>
        </w:rPr>
        <w:t>Ezekiel 18:4</w:t>
      </w:r>
      <w:r>
        <w:rPr>
          <w:rFonts w:ascii="Times New Roman" w:hAnsi="Times New Roman" w:cs="Times New Roman"/>
          <w:sz w:val="24"/>
          <w:szCs w:val="24"/>
        </w:rPr>
        <w:t xml:space="preserve"> the prophet tells the people that God is righteous, so He justly deals with sinners. </w:t>
      </w:r>
      <w:r w:rsidRPr="003A7008">
        <w:rPr>
          <w:rFonts w:ascii="Times New Roman" w:hAnsi="Times New Roman" w:cs="Times New Roman"/>
          <w:b/>
          <w:bCs/>
          <w:sz w:val="24"/>
          <w:szCs w:val="24"/>
        </w:rPr>
        <w:t xml:space="preserve">“Behold, all souls are Mine; the soul of the father as well as the </w:t>
      </w:r>
      <w:r w:rsidRPr="003A7008">
        <w:rPr>
          <w:rFonts w:ascii="Times New Roman" w:hAnsi="Times New Roman" w:cs="Times New Roman"/>
          <w:b/>
          <w:bCs/>
          <w:sz w:val="24"/>
          <w:szCs w:val="24"/>
        </w:rPr>
        <w:lastRenderedPageBreak/>
        <w:t>soul of the son is Mine. The soul who sins will die.”</w:t>
      </w:r>
      <w:r>
        <w:rPr>
          <w:rFonts w:ascii="Times New Roman" w:hAnsi="Times New Roman" w:cs="Times New Roman"/>
          <w:b/>
          <w:bCs/>
          <w:sz w:val="24"/>
          <w:szCs w:val="24"/>
        </w:rPr>
        <w:t xml:space="preserve"> </w:t>
      </w:r>
      <w:r>
        <w:rPr>
          <w:rFonts w:ascii="Times New Roman" w:hAnsi="Times New Roman" w:cs="Times New Roman"/>
          <w:sz w:val="24"/>
          <w:szCs w:val="24"/>
        </w:rPr>
        <w:t xml:space="preserve">The penalty for sin is death, but thanks be to God, He has shown us mercy through the atonement provided </w:t>
      </w:r>
      <w:r w:rsidR="00056180">
        <w:rPr>
          <w:rFonts w:ascii="Times New Roman" w:hAnsi="Times New Roman" w:cs="Times New Roman"/>
          <w:sz w:val="24"/>
          <w:szCs w:val="24"/>
        </w:rPr>
        <w:t>in</w:t>
      </w:r>
      <w:r>
        <w:rPr>
          <w:rFonts w:ascii="Times New Roman" w:hAnsi="Times New Roman" w:cs="Times New Roman"/>
          <w:sz w:val="24"/>
          <w:szCs w:val="24"/>
        </w:rPr>
        <w:t xml:space="preserve"> Christ. </w:t>
      </w:r>
    </w:p>
    <w:p w14:paraId="0C28D402" w14:textId="0C5FD7A3" w:rsidR="003A7008" w:rsidRDefault="003A7008"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 second way that God has shown us mercy is that He has provided a substitute to take our place so we do not have to pay the penalty of death that sin carries with it. Paul shares these words in </w:t>
      </w:r>
      <w:r w:rsidRPr="003A7008">
        <w:rPr>
          <w:rFonts w:ascii="Times New Roman" w:hAnsi="Times New Roman" w:cs="Times New Roman"/>
          <w:b/>
          <w:bCs/>
          <w:sz w:val="24"/>
          <w:szCs w:val="24"/>
        </w:rPr>
        <w:t xml:space="preserve">Romans 5:8 </w:t>
      </w:r>
      <w:r>
        <w:rPr>
          <w:rFonts w:ascii="Times New Roman" w:hAnsi="Times New Roman" w:cs="Times New Roman"/>
          <w:sz w:val="24"/>
          <w:szCs w:val="24"/>
        </w:rPr>
        <w:t xml:space="preserve">which explains it perfectly </w:t>
      </w:r>
      <w:r w:rsidRPr="003A7008">
        <w:rPr>
          <w:rFonts w:ascii="Times New Roman" w:hAnsi="Times New Roman" w:cs="Times New Roman"/>
          <w:b/>
          <w:bCs/>
          <w:sz w:val="24"/>
          <w:szCs w:val="24"/>
        </w:rPr>
        <w:t>“but God demonstrates His own love towards us, in that while we were still sinners, Christ died for us.”</w:t>
      </w:r>
      <w:r>
        <w:rPr>
          <w:rFonts w:ascii="Times New Roman" w:hAnsi="Times New Roman" w:cs="Times New Roman"/>
          <w:sz w:val="24"/>
          <w:szCs w:val="24"/>
        </w:rPr>
        <w:t xml:space="preserve"> Rather than you and I, sinners who have violated the law of God, having to face the death penalty our sin carries with it, Christ has taken our place and paid that price for us. We stand before God righteous because His Son has </w:t>
      </w:r>
      <w:r w:rsidR="00E2082E">
        <w:rPr>
          <w:rFonts w:ascii="Times New Roman" w:hAnsi="Times New Roman" w:cs="Times New Roman"/>
          <w:sz w:val="24"/>
          <w:szCs w:val="24"/>
        </w:rPr>
        <w:t xml:space="preserve">allowed His righteousness to be credited to us. </w:t>
      </w:r>
    </w:p>
    <w:p w14:paraId="53E03A44" w14:textId="636782F0" w:rsidR="00E2082E" w:rsidRDefault="00E2082E" w:rsidP="00DD2E3B">
      <w:pPr>
        <w:spacing w:line="360" w:lineRule="auto"/>
        <w:jc w:val="left"/>
        <w:rPr>
          <w:rFonts w:ascii="Times New Roman" w:hAnsi="Times New Roman" w:cs="Times New Roman"/>
          <w:sz w:val="24"/>
          <w:szCs w:val="24"/>
        </w:rPr>
      </w:pPr>
      <w:r>
        <w:rPr>
          <w:rFonts w:ascii="Times New Roman" w:hAnsi="Times New Roman" w:cs="Times New Roman"/>
          <w:sz w:val="24"/>
          <w:szCs w:val="24"/>
        </w:rPr>
        <w:tab/>
        <w:t>Peter has made it clear that it is God who has chosen and redeemed us because of His great mercy. This is what God has done for us, so we should want to honor Him with our lives!</w:t>
      </w:r>
    </w:p>
    <w:p w14:paraId="15170F73" w14:textId="18F2B7D0" w:rsidR="00E2082E" w:rsidRDefault="00E2082E" w:rsidP="00E2082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How </w:t>
      </w:r>
      <w:r w:rsidR="00056180">
        <w:rPr>
          <w:rFonts w:ascii="Times New Roman" w:hAnsi="Times New Roman" w:cs="Times New Roman"/>
          <w:b/>
          <w:bCs/>
          <w:sz w:val="24"/>
          <w:szCs w:val="24"/>
        </w:rPr>
        <w:t>Then Shall We Live</w:t>
      </w:r>
      <w:r>
        <w:rPr>
          <w:rFonts w:ascii="Times New Roman" w:hAnsi="Times New Roman" w:cs="Times New Roman"/>
          <w:b/>
          <w:bCs/>
          <w:sz w:val="24"/>
          <w:szCs w:val="24"/>
        </w:rPr>
        <w:t>? (vv. 11-12)</w:t>
      </w:r>
    </w:p>
    <w:p w14:paraId="0444C662" w14:textId="113769D0" w:rsidR="00E2082E" w:rsidRDefault="00E2082E" w:rsidP="00E2082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Now we have reached the concluding two verses in this passage. Now that we know what God has done for us, how should that impact the way we live? In verse 11 Peter says that as followers of Christ we need to abstain from the fleshly lusts, which wage war against the soul. This is one of the most difficult aspects of the Christian life that is hard to obey. We are surrounded by all types of lifestyles and ideas that are contrary to the design that God has established in His Word. What I would like to share with you is a method that each of us can use to help us abstain from these lusts. The first thing that followers of Christ must do to prepare for this spiritual warfare is spend time every day in the Word of God. The Word of God is a two-edged sword that can be used to fight against the temptations of Satan. If we do not regularly engage with Scripture, we can easily be manipulated into thinking that the ways of this world are compatible with God’s Word. </w:t>
      </w:r>
      <w:r w:rsidR="00056180">
        <w:rPr>
          <w:rFonts w:ascii="Times New Roman" w:hAnsi="Times New Roman" w:cs="Times New Roman"/>
          <w:sz w:val="24"/>
          <w:szCs w:val="24"/>
        </w:rPr>
        <w:t xml:space="preserve">What we choose to fill our minds with impacts our conduct. </w:t>
      </w:r>
      <w:r>
        <w:rPr>
          <w:rFonts w:ascii="Times New Roman" w:hAnsi="Times New Roman" w:cs="Times New Roman"/>
          <w:sz w:val="24"/>
          <w:szCs w:val="24"/>
        </w:rPr>
        <w:t xml:space="preserve">Knowledge of what Scripture says is a strong first step to being able to withstand temptation. </w:t>
      </w:r>
    </w:p>
    <w:p w14:paraId="74BFB151" w14:textId="52DF3EA2" w:rsidR="00267C18" w:rsidRDefault="00267C18" w:rsidP="00E2082E">
      <w:pPr>
        <w:spacing w:line="360" w:lineRule="auto"/>
        <w:jc w:val="left"/>
        <w:rPr>
          <w:rFonts w:ascii="Times New Roman" w:hAnsi="Times New Roman" w:cs="Times New Roman"/>
          <w:sz w:val="24"/>
          <w:szCs w:val="24"/>
        </w:rPr>
      </w:pPr>
      <w:r>
        <w:rPr>
          <w:rFonts w:ascii="Times New Roman" w:hAnsi="Times New Roman" w:cs="Times New Roman"/>
          <w:sz w:val="24"/>
          <w:szCs w:val="24"/>
        </w:rPr>
        <w:tab/>
        <w:t>Secondly, we must have a prayer life that keeps us in constant communication with God. We are commanded in Scripture to cast our cares upon the Lord because He cares for us. Pray</w:t>
      </w:r>
      <w:r w:rsidR="005A417D">
        <w:rPr>
          <w:rFonts w:ascii="Times New Roman" w:hAnsi="Times New Roman" w:cs="Times New Roman"/>
          <w:sz w:val="24"/>
          <w:szCs w:val="24"/>
        </w:rPr>
        <w:t>er</w:t>
      </w:r>
      <w:r>
        <w:rPr>
          <w:rFonts w:ascii="Times New Roman" w:hAnsi="Times New Roman" w:cs="Times New Roman"/>
          <w:sz w:val="24"/>
          <w:szCs w:val="24"/>
        </w:rPr>
        <w:t xml:space="preserve"> is a spiritual discipline that not only keeps us connected with God, but it allows the Holy Spirit to guide us in the way we go in life. God will enlighten us to His Word and guide us into the truth if we allow Him in. Just as the Apostle Paul instructed the Thessalonian church, “Pray without ceasing.” </w:t>
      </w:r>
    </w:p>
    <w:p w14:paraId="06F2ED93" w14:textId="4D407411" w:rsidR="00267C18" w:rsidRDefault="00267C18" w:rsidP="00E2082E">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ab/>
        <w:t xml:space="preserve">Now we will look at verse 12 which instructs us to keep our behavior so excellent among the others so that even if they try to attack us as being evil, our conduct will bring shame upon those trying to accuse us of evil. This is exactly what we see taking place in the world today. Those who profess Christ as Savior and who stand upon conviction in God’s Word are being labeled as haters and intolerant people because they will not compromise with the world on those issues. What we need to remember is that we must stand upon the truth of God’s word in all areas of life because Scripture has been provided to us by the God we serve. If we claim to be a follower of Christ, yet choose to behave in a way that violates His Word then what kind of message does that send to the culture? We do not have to change the Word of God to make it blend with the whiles of the culture. We can stand upon the truth of Scripture and still share the loving message of Christ with others without being hateful. In everything we do may we be known as people who love God and love others while at the same time unashamedly standing upon the truth of God’s Word. </w:t>
      </w:r>
    </w:p>
    <w:p w14:paraId="497E617E" w14:textId="4C04F4B0" w:rsidR="00267C18" w:rsidRDefault="00267C18" w:rsidP="00267C18">
      <w:pPr>
        <w:spacing w:line="360" w:lineRule="auto"/>
        <w:rPr>
          <w:rFonts w:ascii="Times New Roman" w:hAnsi="Times New Roman" w:cs="Times New Roman"/>
          <w:b/>
          <w:bCs/>
          <w:sz w:val="24"/>
          <w:szCs w:val="24"/>
        </w:rPr>
      </w:pPr>
      <w:r w:rsidRPr="00267C18">
        <w:rPr>
          <w:rFonts w:ascii="Times New Roman" w:hAnsi="Times New Roman" w:cs="Times New Roman"/>
          <w:b/>
          <w:bCs/>
          <w:sz w:val="24"/>
          <w:szCs w:val="24"/>
        </w:rPr>
        <w:t>Conclusion</w:t>
      </w:r>
    </w:p>
    <w:p w14:paraId="752BEC9C" w14:textId="78DD2414" w:rsidR="00267C18" w:rsidRDefault="00267C18" w:rsidP="00267C1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this passage today let us quickly review what we have discussed. First, we need to live differently in the world because God has given us an identity through His Son. We were once not a people, but now are a people that have a purpose in life. We also have obtained mercy through Christ even though we at one time did not have mercy. God has done so much for us that our lives need to reflect the </w:t>
      </w:r>
      <w:r w:rsidR="00DA1181">
        <w:rPr>
          <w:rFonts w:ascii="Times New Roman" w:hAnsi="Times New Roman" w:cs="Times New Roman"/>
          <w:sz w:val="24"/>
          <w:szCs w:val="24"/>
        </w:rPr>
        <w:t xml:space="preserve">gratitude we have </w:t>
      </w:r>
      <w:r w:rsidR="005A417D">
        <w:rPr>
          <w:rFonts w:ascii="Times New Roman" w:hAnsi="Times New Roman" w:cs="Times New Roman"/>
          <w:sz w:val="24"/>
          <w:szCs w:val="24"/>
        </w:rPr>
        <w:t>through our conduct</w:t>
      </w:r>
      <w:r w:rsidR="00DA1181">
        <w:rPr>
          <w:rFonts w:ascii="Times New Roman" w:hAnsi="Times New Roman" w:cs="Times New Roman"/>
          <w:sz w:val="24"/>
          <w:szCs w:val="24"/>
        </w:rPr>
        <w:t xml:space="preserve">. We need to reject the fleshly lusts that are attacking us every day and embrace the truth of God’s Word that equips us to fight the spiritual warfare against Satan. Finally, we need to behave in such an excellent way that no matter who tries to slander us will be unable to do so. Every action that you and I take as followers of Christ are being watched, so may we take each of those actions seriously. </w:t>
      </w:r>
    </w:p>
    <w:p w14:paraId="7E8B976A" w14:textId="7C1ADF22" w:rsidR="00DA1181" w:rsidRPr="00DD2E3B" w:rsidRDefault="00DA1181" w:rsidP="00267C18">
      <w:pPr>
        <w:spacing w:line="360" w:lineRule="auto"/>
        <w:jc w:val="left"/>
        <w:rPr>
          <w:rFonts w:ascii="Times New Roman" w:hAnsi="Times New Roman" w:cs="Times New Roman"/>
          <w:sz w:val="24"/>
          <w:szCs w:val="24"/>
        </w:rPr>
      </w:pPr>
      <w:r>
        <w:rPr>
          <w:rFonts w:ascii="Times New Roman" w:hAnsi="Times New Roman" w:cs="Times New Roman"/>
          <w:sz w:val="24"/>
          <w:szCs w:val="24"/>
        </w:rPr>
        <w:tab/>
        <w:t>Once again, let’s revisit the question that was posed at the end of the message last week and keep it in our hearts as we leave today. “</w:t>
      </w:r>
      <w:r w:rsidRPr="00DA1181">
        <w:rPr>
          <w:rFonts w:ascii="Times New Roman" w:hAnsi="Times New Roman" w:cs="Times New Roman"/>
          <w:sz w:val="24"/>
          <w:szCs w:val="24"/>
        </w:rPr>
        <w:t>If someone watched my life this week, what would they learn about the God I claim to belong to?</w:t>
      </w:r>
      <w:r>
        <w:rPr>
          <w:rFonts w:ascii="Times New Roman" w:hAnsi="Times New Roman" w:cs="Times New Roman"/>
          <w:sz w:val="24"/>
          <w:szCs w:val="24"/>
        </w:rPr>
        <w:t xml:space="preserve">” Let’s make it easy for others to see through our conduct that we are God’s possession and that all we do is aimed at bringing Him glory. </w:t>
      </w:r>
      <w:r w:rsidR="00056180">
        <w:rPr>
          <w:rFonts w:ascii="Times New Roman" w:hAnsi="Times New Roman" w:cs="Times New Roman"/>
          <w:sz w:val="24"/>
          <w:szCs w:val="24"/>
        </w:rPr>
        <w:t xml:space="preserve">Let’s remember that even if the message of Scripture is rejected, may it not be rejected because of the conduct of the messenger. </w:t>
      </w:r>
      <w:r>
        <w:rPr>
          <w:rFonts w:ascii="Times New Roman" w:hAnsi="Times New Roman" w:cs="Times New Roman"/>
          <w:sz w:val="24"/>
          <w:szCs w:val="24"/>
        </w:rPr>
        <w:t xml:space="preserve">Amen. </w:t>
      </w:r>
    </w:p>
    <w:p w14:paraId="52DC302C" w14:textId="77777777" w:rsidR="00DD2E3B" w:rsidRPr="00DD2E3B" w:rsidRDefault="00DD2E3B" w:rsidP="00DD2E3B">
      <w:pPr>
        <w:spacing w:line="360" w:lineRule="auto"/>
        <w:jc w:val="left"/>
        <w:rPr>
          <w:rFonts w:ascii="Times New Roman" w:hAnsi="Times New Roman" w:cs="Times New Roman"/>
          <w:sz w:val="24"/>
          <w:szCs w:val="24"/>
        </w:rPr>
      </w:pPr>
    </w:p>
    <w:sectPr w:rsidR="00DD2E3B" w:rsidRPr="00DD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B"/>
    <w:rsid w:val="00056180"/>
    <w:rsid w:val="001A2EB2"/>
    <w:rsid w:val="00267C18"/>
    <w:rsid w:val="00356A6F"/>
    <w:rsid w:val="003A7008"/>
    <w:rsid w:val="003E547B"/>
    <w:rsid w:val="005A417D"/>
    <w:rsid w:val="005E1B3B"/>
    <w:rsid w:val="00DA1181"/>
    <w:rsid w:val="00DA2ACC"/>
    <w:rsid w:val="00DD2E3B"/>
    <w:rsid w:val="00E2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E69F"/>
  <w15:chartTrackingRefBased/>
  <w15:docId w15:val="{77BF5797-2FA0-4E1A-B592-43415BCB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cp:lastPrinted>2026-01-14T17:41:00Z</cp:lastPrinted>
  <dcterms:created xsi:type="dcterms:W3CDTF">2026-01-13T17:34:00Z</dcterms:created>
  <dcterms:modified xsi:type="dcterms:W3CDTF">2026-01-17T15:38:00Z</dcterms:modified>
</cp:coreProperties>
</file>